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6DFE3" w14:textId="0B126DAC" w:rsidR="00435AB1" w:rsidRDefault="00435AB1" w:rsidP="0018244D">
      <w:pPr>
        <w:spacing w:after="0" w:line="360" w:lineRule="auto"/>
        <w:jc w:val="both"/>
        <w:rPr>
          <w:rFonts w:ascii="Arial" w:eastAsia="Arial" w:hAnsi="Arial" w:cs="Arial"/>
          <w:b/>
          <w:bCs/>
          <w:color w:val="000000" w:themeColor="text1"/>
          <w:sz w:val="32"/>
          <w:szCs w:val="32"/>
        </w:rPr>
      </w:pPr>
    </w:p>
    <w:p w14:paraId="1417ADC2" w14:textId="4080753C" w:rsidR="00435AB1" w:rsidRDefault="00435AB1" w:rsidP="0018244D">
      <w:pPr>
        <w:pStyle w:val="paragraph"/>
        <w:spacing w:beforeAutospacing="0" w:after="0" w:afterAutospacing="0" w:line="360" w:lineRule="auto"/>
        <w:jc w:val="both"/>
        <w:textAlignment w:val="baseline"/>
        <w:rPr>
          <w:rStyle w:val="eop"/>
          <w:rFonts w:ascii="Arial" w:hAnsi="Arial" w:cs="Arial"/>
          <w:color w:val="000000"/>
          <w:sz w:val="32"/>
          <w:szCs w:val="32"/>
        </w:rPr>
      </w:pPr>
    </w:p>
    <w:p w14:paraId="6B7197FC" w14:textId="69B64DFD" w:rsidR="00435AB1" w:rsidRDefault="00435AB1" w:rsidP="0018244D">
      <w:pPr>
        <w:pStyle w:val="paragraph"/>
        <w:spacing w:beforeAutospacing="0" w:after="0" w:afterAutospacing="0" w:line="360" w:lineRule="auto"/>
        <w:jc w:val="both"/>
        <w:textAlignment w:val="baseline"/>
        <w:rPr>
          <w:rStyle w:val="eop"/>
          <w:rFonts w:ascii="Arial" w:hAnsi="Arial" w:cs="Arial"/>
          <w:color w:val="000000"/>
          <w:sz w:val="32"/>
          <w:szCs w:val="32"/>
        </w:rPr>
      </w:pPr>
    </w:p>
    <w:p w14:paraId="7FE07FD6" w14:textId="27CDB049" w:rsidR="00435AB1" w:rsidRDefault="00435AB1" w:rsidP="0018244D">
      <w:pPr>
        <w:pStyle w:val="paragraph"/>
        <w:spacing w:beforeAutospacing="0" w:after="0" w:afterAutospacing="0" w:line="360" w:lineRule="auto"/>
        <w:jc w:val="both"/>
        <w:textAlignment w:val="baseline"/>
        <w:rPr>
          <w:rStyle w:val="eop"/>
          <w:rFonts w:ascii="Arial" w:hAnsi="Arial" w:cs="Arial"/>
          <w:color w:val="000000"/>
          <w:sz w:val="32"/>
          <w:szCs w:val="32"/>
        </w:rPr>
      </w:pPr>
    </w:p>
    <w:p w14:paraId="629542E1" w14:textId="3B2D0DE6" w:rsidR="00435AB1" w:rsidRDefault="00435AB1" w:rsidP="0018244D">
      <w:pPr>
        <w:pStyle w:val="paragraph"/>
        <w:spacing w:beforeAutospacing="0" w:after="0" w:afterAutospacing="0" w:line="360" w:lineRule="auto"/>
        <w:jc w:val="both"/>
        <w:textAlignment w:val="baseline"/>
        <w:rPr>
          <w:rStyle w:val="eop"/>
          <w:rFonts w:ascii="Arial" w:hAnsi="Arial" w:cs="Arial"/>
          <w:color w:val="000000"/>
          <w:sz w:val="32"/>
          <w:szCs w:val="32"/>
        </w:rPr>
      </w:pPr>
    </w:p>
    <w:p w14:paraId="1333A19C" w14:textId="55B58E47" w:rsidR="00435AB1" w:rsidRPr="001C565A" w:rsidRDefault="0012382D" w:rsidP="0005587E">
      <w:pPr>
        <w:pStyle w:val="paragraph"/>
        <w:spacing w:beforeAutospacing="0" w:after="0" w:afterAutospacing="0" w:line="360" w:lineRule="auto"/>
        <w:jc w:val="center"/>
        <w:textAlignment w:val="baseline"/>
        <w:rPr>
          <w:rStyle w:val="eop"/>
          <w:rFonts w:ascii="Arial" w:hAnsi="Arial" w:cs="Arial"/>
          <w:b/>
          <w:bCs/>
          <w:color w:val="000000"/>
          <w:sz w:val="32"/>
          <w:szCs w:val="32"/>
        </w:rPr>
      </w:pPr>
      <w:r w:rsidRPr="001C565A">
        <w:rPr>
          <w:rFonts w:ascii="Arial" w:eastAsia="Arial" w:hAnsi="Arial" w:cs="Arial"/>
          <w:b/>
          <w:bCs/>
          <w:noProof/>
          <w:color w:val="000000" w:themeColor="text1"/>
          <w:sz w:val="22"/>
          <w:szCs w:val="22"/>
        </w:rPr>
        <mc:AlternateContent>
          <mc:Choice Requires="wps">
            <w:drawing>
              <wp:anchor distT="0" distB="0" distL="114300" distR="114300" simplePos="0" relativeHeight="251659264" behindDoc="0" locked="0" layoutInCell="1" allowOverlap="1" wp14:anchorId="0364BAB4" wp14:editId="6CE9BFFA">
                <wp:simplePos x="0" y="0"/>
                <wp:positionH relativeFrom="column">
                  <wp:posOffset>-952500</wp:posOffset>
                </wp:positionH>
                <wp:positionV relativeFrom="paragraph">
                  <wp:posOffset>356235</wp:posOffset>
                </wp:positionV>
                <wp:extent cx="7639050" cy="2228850"/>
                <wp:effectExtent l="0" t="0" r="0" b="0"/>
                <wp:wrapNone/>
                <wp:docPr id="5" name="Retângulo 5"/>
                <wp:cNvGraphicFramePr/>
                <a:graphic xmlns:a="http://schemas.openxmlformats.org/drawingml/2006/main">
                  <a:graphicData uri="http://schemas.microsoft.com/office/word/2010/wordprocessingShape">
                    <wps:wsp>
                      <wps:cNvSpPr/>
                      <wps:spPr>
                        <a:xfrm>
                          <a:off x="0" y="0"/>
                          <a:ext cx="7639050" cy="2228850"/>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D4808" id="Retângulo 5" o:spid="_x0000_s1026" style="position:absolute;margin-left:-75pt;margin-top:28.05pt;width:601.5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" fillcolor="#538135 [2409]" stroked="f" strokeweight="1pt"/>
            </w:pict>
          </mc:Fallback>
        </mc:AlternateContent>
      </w:r>
      <w:r w:rsidR="001C565A" w:rsidRPr="001C565A">
        <w:rPr>
          <w:rStyle w:val="eop"/>
          <w:rFonts w:ascii="Arial" w:hAnsi="Arial" w:cs="Arial"/>
          <w:b/>
          <w:bCs/>
          <w:color w:val="000000"/>
          <w:sz w:val="22"/>
          <w:szCs w:val="22"/>
        </w:rPr>
        <w:t>REGULAMENTO INSTITUCIONAL</w:t>
      </w:r>
    </w:p>
    <w:p w14:paraId="3ECB986B" w14:textId="7F891A54" w:rsidR="00435AB1" w:rsidRDefault="00435AB1" w:rsidP="0018244D">
      <w:pPr>
        <w:pStyle w:val="paragraph"/>
        <w:spacing w:beforeAutospacing="0" w:after="0" w:afterAutospacing="0" w:line="360" w:lineRule="auto"/>
        <w:jc w:val="both"/>
        <w:textAlignment w:val="baseline"/>
        <w:rPr>
          <w:rStyle w:val="eop"/>
          <w:rFonts w:ascii="Arial" w:hAnsi="Arial" w:cs="Arial"/>
          <w:color w:val="000000"/>
          <w:sz w:val="32"/>
          <w:szCs w:val="32"/>
        </w:rPr>
      </w:pPr>
    </w:p>
    <w:p w14:paraId="43C92503" w14:textId="0AE8BF16" w:rsidR="00435AB1" w:rsidRDefault="00435AB1" w:rsidP="0018244D">
      <w:pPr>
        <w:pStyle w:val="paragraph"/>
        <w:spacing w:beforeAutospacing="0" w:after="0" w:afterAutospacing="0" w:line="360" w:lineRule="auto"/>
        <w:jc w:val="both"/>
        <w:textAlignment w:val="baseline"/>
        <w:rPr>
          <w:rStyle w:val="eop"/>
          <w:rFonts w:ascii="Arial" w:hAnsi="Arial" w:cs="Arial"/>
          <w:color w:val="000000"/>
          <w:sz w:val="32"/>
          <w:szCs w:val="32"/>
        </w:rPr>
      </w:pPr>
    </w:p>
    <w:p w14:paraId="169DB384" w14:textId="1DF775BA" w:rsidR="00435AB1" w:rsidRDefault="0043236D" w:rsidP="0018244D">
      <w:pPr>
        <w:pStyle w:val="paragraph"/>
        <w:spacing w:beforeAutospacing="0" w:after="0" w:afterAutospacing="0" w:line="360" w:lineRule="auto"/>
        <w:jc w:val="both"/>
        <w:textAlignment w:val="baseline"/>
        <w:rPr>
          <w:rStyle w:val="eop"/>
          <w:rFonts w:ascii="Arial" w:hAnsi="Arial" w:cs="Arial"/>
          <w:color w:val="000000"/>
          <w:sz w:val="32"/>
          <w:szCs w:val="32"/>
        </w:rPr>
      </w:pPr>
      <w:r w:rsidRPr="002A529B">
        <w:rPr>
          <w:rStyle w:val="eop"/>
          <w:rFonts w:ascii="Arial" w:hAnsi="Arial" w:cs="Arial"/>
          <w:noProof/>
          <w:color w:val="000000"/>
          <w:sz w:val="32"/>
          <w:szCs w:val="32"/>
        </w:rPr>
        <mc:AlternateContent>
          <mc:Choice Requires="wps">
            <w:drawing>
              <wp:anchor distT="45720" distB="45720" distL="114300" distR="114300" simplePos="0" relativeHeight="251661312" behindDoc="0" locked="0" layoutInCell="1" allowOverlap="1" wp14:anchorId="394BCAC6" wp14:editId="6AD81248">
                <wp:simplePos x="0" y="0"/>
                <wp:positionH relativeFrom="column">
                  <wp:posOffset>-790575</wp:posOffset>
                </wp:positionH>
                <wp:positionV relativeFrom="paragraph">
                  <wp:posOffset>285115</wp:posOffset>
                </wp:positionV>
                <wp:extent cx="7270750" cy="140462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0" cy="1404620"/>
                        </a:xfrm>
                        <a:prstGeom prst="rect">
                          <a:avLst/>
                        </a:prstGeom>
                        <a:noFill/>
                        <a:ln w="9525">
                          <a:noFill/>
                          <a:miter lim="800000"/>
                          <a:headEnd/>
                          <a:tailEnd/>
                        </a:ln>
                      </wps:spPr>
                      <wps:txbx>
                        <w:txbxContent>
                          <w:p w14:paraId="1545C0C2" w14:textId="58643078" w:rsidR="002A529B" w:rsidRPr="002A529B" w:rsidRDefault="007E0ED5" w:rsidP="001C565A">
                            <w:pPr>
                              <w:pStyle w:val="paragraph"/>
                              <w:spacing w:beforeAutospacing="0" w:after="0" w:afterAutospacing="0" w:line="360" w:lineRule="auto"/>
                              <w:jc w:val="center"/>
                              <w:textAlignment w:val="baseline"/>
                              <w:rPr>
                                <w:color w:val="FFFFFF" w:themeColor="background1"/>
                              </w:rPr>
                            </w:pPr>
                            <w:r w:rsidRPr="007E0ED5">
                              <w:rPr>
                                <w:rStyle w:val="normaltextrun"/>
                                <w:rFonts w:ascii="Arial" w:hAnsi="Arial" w:cs="Arial"/>
                                <w:b/>
                                <w:bCs/>
                                <w:color w:val="FFFFFF" w:themeColor="background1"/>
                                <w:sz w:val="32"/>
                                <w:szCs w:val="32"/>
                              </w:rPr>
                              <w:t>E</w:t>
                            </w:r>
                            <w:r w:rsidR="00A93442">
                              <w:rPr>
                                <w:rStyle w:val="normaltextrun"/>
                                <w:rFonts w:ascii="Arial" w:hAnsi="Arial" w:cs="Arial"/>
                                <w:b/>
                                <w:bCs/>
                                <w:color w:val="FFFFFF" w:themeColor="background1"/>
                                <w:sz w:val="32"/>
                                <w:szCs w:val="32"/>
                              </w:rPr>
                              <w:t>STÁGIOS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4BCAC6" id="_x0000_t202" coordsize="21600,21600" o:spt="202" path="m,l,21600r21600,l21600,xe">
                <v:stroke joinstyle="miter"/>
                <v:path gradientshapeok="t" o:connecttype="rect"/>
              </v:shapetype>
              <v:shape id="Caixa de Texto 2" o:spid="_x0000_s1026" type="#_x0000_t202" style="position:absolute;left:0;text-align:left;margin-left:-62.25pt;margin-top:22.45pt;width:57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" filled="f" stroked="f">
                <v:textbox style="mso-fit-shape-to-text:t">
                  <w:txbxContent>
                    <w:p w14:paraId="1545C0C2" w14:textId="58643078" w:rsidR="002A529B" w:rsidRPr="002A529B" w:rsidRDefault="007E0ED5" w:rsidP="001C565A">
                      <w:pPr>
                        <w:pStyle w:val="paragraph"/>
                        <w:spacing w:beforeAutospacing="0" w:after="0" w:afterAutospacing="0" w:line="360" w:lineRule="auto"/>
                        <w:jc w:val="center"/>
                        <w:textAlignment w:val="baseline"/>
                        <w:rPr>
                          <w:color w:val="FFFFFF" w:themeColor="background1"/>
                        </w:rPr>
                      </w:pPr>
                      <w:r w:rsidRPr="007E0ED5">
                        <w:rPr>
                          <w:rStyle w:val="normaltextrun"/>
                          <w:rFonts w:ascii="Arial" w:hAnsi="Arial" w:cs="Arial"/>
                          <w:b/>
                          <w:bCs/>
                          <w:color w:val="FFFFFF" w:themeColor="background1"/>
                          <w:sz w:val="32"/>
                          <w:szCs w:val="32"/>
                        </w:rPr>
                        <w:t>E</w:t>
                      </w:r>
                      <w:r w:rsidR="00A93442">
                        <w:rPr>
                          <w:rStyle w:val="normaltextrun"/>
                          <w:rFonts w:ascii="Arial" w:hAnsi="Arial" w:cs="Arial"/>
                          <w:b/>
                          <w:bCs/>
                          <w:color w:val="FFFFFF" w:themeColor="background1"/>
                          <w:sz w:val="32"/>
                          <w:szCs w:val="32"/>
                        </w:rPr>
                        <w:t>STÁGIOS</w:t>
                      </w:r>
                    </w:p>
                  </w:txbxContent>
                </v:textbox>
                <w10:wrap type="square"/>
              </v:shape>
            </w:pict>
          </mc:Fallback>
        </mc:AlternateContent>
      </w:r>
    </w:p>
    <w:p w14:paraId="3AFC971C" w14:textId="0FF785C5" w:rsidR="00435AB1" w:rsidRDefault="00435AB1" w:rsidP="0018244D">
      <w:pPr>
        <w:pStyle w:val="paragraph"/>
        <w:spacing w:beforeAutospacing="0" w:after="0" w:afterAutospacing="0" w:line="360" w:lineRule="auto"/>
        <w:jc w:val="both"/>
        <w:textAlignment w:val="baseline"/>
        <w:rPr>
          <w:rStyle w:val="eop"/>
          <w:rFonts w:ascii="Arial" w:hAnsi="Arial" w:cs="Arial"/>
          <w:color w:val="000000"/>
          <w:sz w:val="32"/>
          <w:szCs w:val="32"/>
        </w:rPr>
      </w:pPr>
    </w:p>
    <w:p w14:paraId="073DE3F1" w14:textId="2D7D2ACF" w:rsidR="00435AB1" w:rsidRDefault="00435AB1" w:rsidP="0018244D">
      <w:pPr>
        <w:pStyle w:val="paragraph"/>
        <w:spacing w:beforeAutospacing="0" w:after="0" w:afterAutospacing="0" w:line="360" w:lineRule="auto"/>
        <w:jc w:val="both"/>
        <w:textAlignment w:val="baseline"/>
        <w:rPr>
          <w:rFonts w:ascii="Segoe UI" w:hAnsi="Segoe UI" w:cs="Segoe UI"/>
          <w:sz w:val="18"/>
          <w:szCs w:val="18"/>
        </w:rPr>
      </w:pPr>
    </w:p>
    <w:p w14:paraId="1832A50F" w14:textId="1DD9DD58" w:rsidR="00435AB1" w:rsidRDefault="00435AB1" w:rsidP="0018244D">
      <w:pPr>
        <w:pStyle w:val="paragraph"/>
        <w:spacing w:beforeAutospacing="0" w:after="0" w:afterAutospacing="0" w:line="360" w:lineRule="auto"/>
        <w:ind w:left="1125" w:right="840"/>
        <w:jc w:val="both"/>
        <w:textAlignment w:val="baseline"/>
        <w:rPr>
          <w:rStyle w:val="eop"/>
          <w:rFonts w:ascii="Arial" w:hAnsi="Arial" w:cs="Arial"/>
          <w:color w:val="000000"/>
          <w:sz w:val="36"/>
          <w:szCs w:val="36"/>
        </w:rPr>
      </w:pPr>
    </w:p>
    <w:p w14:paraId="4A0D38BC" w14:textId="77777777" w:rsidR="0012382D" w:rsidRDefault="0012382D" w:rsidP="0018244D">
      <w:pPr>
        <w:pStyle w:val="paragraph"/>
        <w:spacing w:beforeAutospacing="0" w:after="0" w:afterAutospacing="0" w:line="360" w:lineRule="auto"/>
        <w:ind w:left="1125" w:right="840"/>
        <w:jc w:val="both"/>
        <w:textAlignment w:val="baseline"/>
        <w:rPr>
          <w:rStyle w:val="eop"/>
          <w:rFonts w:ascii="Arial" w:hAnsi="Arial" w:cs="Arial"/>
          <w:color w:val="000000"/>
          <w:sz w:val="36"/>
          <w:szCs w:val="36"/>
        </w:rPr>
      </w:pPr>
    </w:p>
    <w:p w14:paraId="69F2F109" w14:textId="77777777" w:rsidR="00435AB1" w:rsidRDefault="00435AB1" w:rsidP="0018244D">
      <w:pPr>
        <w:pStyle w:val="paragraph"/>
        <w:spacing w:beforeAutospacing="0" w:after="0" w:afterAutospacing="0" w:line="360" w:lineRule="auto"/>
        <w:ind w:left="1125" w:right="840"/>
        <w:jc w:val="both"/>
        <w:textAlignment w:val="baseline"/>
        <w:rPr>
          <w:rFonts w:ascii="Segoe UI" w:hAnsi="Segoe UI" w:cs="Segoe UI"/>
          <w:sz w:val="18"/>
          <w:szCs w:val="18"/>
        </w:rPr>
      </w:pPr>
    </w:p>
    <w:p w14:paraId="2815D624" w14:textId="77777777" w:rsidR="00435AB1" w:rsidRDefault="00435AB1" w:rsidP="0018244D">
      <w:pPr>
        <w:pStyle w:val="paragraph"/>
        <w:spacing w:beforeAutospacing="0" w:after="0" w:afterAutospacing="0" w:line="360" w:lineRule="auto"/>
        <w:ind w:left="1125" w:right="840"/>
        <w:jc w:val="both"/>
        <w:textAlignment w:val="baseline"/>
        <w:rPr>
          <w:rStyle w:val="eop"/>
          <w:rFonts w:ascii="Arial" w:hAnsi="Arial" w:cs="Arial"/>
          <w:color w:val="000000"/>
          <w:sz w:val="28"/>
          <w:szCs w:val="28"/>
        </w:rPr>
      </w:pPr>
    </w:p>
    <w:p w14:paraId="68C4DDD2" w14:textId="45E24166" w:rsidR="00435AB1" w:rsidRDefault="00435AB1" w:rsidP="0018244D">
      <w:pPr>
        <w:pStyle w:val="paragraph"/>
        <w:spacing w:beforeAutospacing="0" w:after="0" w:afterAutospacing="0" w:line="360" w:lineRule="auto"/>
        <w:ind w:left="1125" w:right="840"/>
        <w:jc w:val="both"/>
        <w:textAlignment w:val="baseline"/>
        <w:rPr>
          <w:rStyle w:val="eop"/>
          <w:rFonts w:ascii="Arial" w:hAnsi="Arial" w:cs="Arial"/>
          <w:color w:val="000000"/>
          <w:sz w:val="28"/>
          <w:szCs w:val="28"/>
        </w:rPr>
      </w:pPr>
    </w:p>
    <w:p w14:paraId="13F3BFE6" w14:textId="091585DE" w:rsidR="0043236D" w:rsidRDefault="0043236D" w:rsidP="0018244D">
      <w:pPr>
        <w:pStyle w:val="paragraph"/>
        <w:spacing w:beforeAutospacing="0" w:after="0" w:afterAutospacing="0" w:line="360" w:lineRule="auto"/>
        <w:ind w:left="1125" w:right="840"/>
        <w:jc w:val="both"/>
        <w:textAlignment w:val="baseline"/>
        <w:rPr>
          <w:rStyle w:val="eop"/>
          <w:rFonts w:ascii="Arial" w:hAnsi="Arial" w:cs="Arial"/>
          <w:color w:val="000000"/>
          <w:sz w:val="28"/>
          <w:szCs w:val="28"/>
        </w:rPr>
      </w:pPr>
    </w:p>
    <w:p w14:paraId="19BD48AD" w14:textId="77777777" w:rsidR="0043236D" w:rsidRDefault="0043236D" w:rsidP="0018244D">
      <w:pPr>
        <w:pStyle w:val="paragraph"/>
        <w:spacing w:beforeAutospacing="0" w:after="0" w:afterAutospacing="0" w:line="360" w:lineRule="auto"/>
        <w:ind w:left="1125" w:right="840"/>
        <w:jc w:val="both"/>
        <w:textAlignment w:val="baseline"/>
        <w:rPr>
          <w:rStyle w:val="eop"/>
          <w:rFonts w:ascii="Arial" w:hAnsi="Arial" w:cs="Arial"/>
          <w:color w:val="000000"/>
          <w:sz w:val="28"/>
          <w:szCs w:val="28"/>
        </w:rPr>
      </w:pPr>
    </w:p>
    <w:p w14:paraId="637EAAB6" w14:textId="77777777" w:rsidR="00435AB1" w:rsidRDefault="00435AB1" w:rsidP="0018244D">
      <w:pPr>
        <w:pStyle w:val="paragraph"/>
        <w:spacing w:beforeAutospacing="0" w:after="0" w:afterAutospacing="0" w:line="360" w:lineRule="auto"/>
        <w:ind w:left="1125" w:right="840"/>
        <w:jc w:val="both"/>
        <w:textAlignment w:val="baseline"/>
        <w:rPr>
          <w:rStyle w:val="eop"/>
          <w:rFonts w:ascii="Arial" w:hAnsi="Arial" w:cs="Arial"/>
          <w:color w:val="000000"/>
          <w:sz w:val="28"/>
          <w:szCs w:val="28"/>
        </w:rPr>
      </w:pPr>
    </w:p>
    <w:p w14:paraId="0D67F7C4" w14:textId="77777777" w:rsidR="00435AB1" w:rsidRDefault="00435AB1" w:rsidP="0018244D">
      <w:pPr>
        <w:pStyle w:val="paragraph"/>
        <w:spacing w:beforeAutospacing="0" w:after="0" w:afterAutospacing="0" w:line="360" w:lineRule="auto"/>
        <w:ind w:left="1125" w:right="840"/>
        <w:jc w:val="both"/>
        <w:textAlignment w:val="baseline"/>
        <w:rPr>
          <w:rStyle w:val="eop"/>
          <w:rFonts w:ascii="Arial" w:hAnsi="Arial" w:cs="Arial"/>
          <w:color w:val="000000"/>
          <w:sz w:val="28"/>
          <w:szCs w:val="28"/>
        </w:rPr>
      </w:pPr>
    </w:p>
    <w:p w14:paraId="6898C00A" w14:textId="77777777" w:rsidR="00435AB1" w:rsidRDefault="00435AB1" w:rsidP="0018244D">
      <w:pPr>
        <w:pStyle w:val="paragraph"/>
        <w:spacing w:beforeAutospacing="0" w:after="0" w:afterAutospacing="0" w:line="360" w:lineRule="auto"/>
        <w:ind w:left="1125" w:right="840"/>
        <w:jc w:val="both"/>
        <w:textAlignment w:val="baseline"/>
        <w:rPr>
          <w:rStyle w:val="eop"/>
          <w:rFonts w:ascii="Arial" w:hAnsi="Arial" w:cs="Arial"/>
          <w:color w:val="000000"/>
          <w:sz w:val="28"/>
          <w:szCs w:val="28"/>
        </w:rPr>
      </w:pPr>
    </w:p>
    <w:p w14:paraId="18022B19" w14:textId="280DAA75" w:rsidR="00435AB1" w:rsidRDefault="002A529B" w:rsidP="0018244D">
      <w:pPr>
        <w:pStyle w:val="paragraph"/>
        <w:tabs>
          <w:tab w:val="left" w:pos="2505"/>
        </w:tabs>
        <w:spacing w:beforeAutospacing="0" w:after="0" w:afterAutospacing="0" w:line="360" w:lineRule="auto"/>
        <w:jc w:val="both"/>
        <w:textAlignment w:val="baseline"/>
        <w:rPr>
          <w:rStyle w:val="eop"/>
          <w:rFonts w:ascii="Segoe UI" w:hAnsi="Segoe UI" w:cs="Segoe UI"/>
          <w:color w:val="000000"/>
          <w:sz w:val="18"/>
          <w:szCs w:val="18"/>
        </w:rPr>
      </w:pPr>
      <w:r>
        <w:rPr>
          <w:rStyle w:val="eop"/>
          <w:rFonts w:ascii="Segoe UI" w:hAnsi="Segoe UI" w:cs="Segoe UI"/>
          <w:color w:val="000000"/>
          <w:sz w:val="18"/>
          <w:szCs w:val="18"/>
        </w:rPr>
        <w:tab/>
      </w:r>
    </w:p>
    <w:p w14:paraId="263C1E99" w14:textId="77777777" w:rsidR="00435AB1" w:rsidRDefault="00435AB1" w:rsidP="0018244D">
      <w:pPr>
        <w:pStyle w:val="paragraph"/>
        <w:spacing w:beforeAutospacing="0" w:after="0" w:afterAutospacing="0" w:line="360" w:lineRule="auto"/>
        <w:jc w:val="both"/>
        <w:textAlignment w:val="baseline"/>
        <w:rPr>
          <w:rStyle w:val="eop"/>
          <w:rFonts w:ascii="Arial" w:hAnsi="Arial" w:cs="Arial"/>
          <w:color w:val="365F91"/>
          <w:sz w:val="28"/>
          <w:szCs w:val="28"/>
        </w:rPr>
      </w:pPr>
    </w:p>
    <w:p w14:paraId="6B6E961E" w14:textId="77777777" w:rsidR="00435AB1" w:rsidRDefault="00435AB1" w:rsidP="0018244D">
      <w:pPr>
        <w:pStyle w:val="paragraph"/>
        <w:spacing w:beforeAutospacing="0" w:after="0" w:afterAutospacing="0" w:line="360" w:lineRule="auto"/>
        <w:jc w:val="both"/>
        <w:textAlignment w:val="baseline"/>
        <w:rPr>
          <w:rStyle w:val="eop"/>
          <w:rFonts w:ascii="Arial" w:hAnsi="Arial" w:cs="Arial"/>
          <w:color w:val="365F91"/>
          <w:sz w:val="28"/>
          <w:szCs w:val="28"/>
        </w:rPr>
      </w:pPr>
    </w:p>
    <w:p w14:paraId="0C81E221" w14:textId="77777777" w:rsidR="00435AB1" w:rsidRDefault="00435AB1" w:rsidP="0018244D">
      <w:pPr>
        <w:pStyle w:val="paragraph"/>
        <w:spacing w:beforeAutospacing="0" w:after="0" w:afterAutospacing="0" w:line="360" w:lineRule="auto"/>
        <w:jc w:val="both"/>
        <w:textAlignment w:val="baseline"/>
        <w:rPr>
          <w:rStyle w:val="eop"/>
          <w:rFonts w:ascii="Arial" w:hAnsi="Arial" w:cs="Arial"/>
          <w:color w:val="365F91"/>
          <w:sz w:val="28"/>
          <w:szCs w:val="28"/>
        </w:rPr>
      </w:pPr>
    </w:p>
    <w:p w14:paraId="08DD6D2C" w14:textId="77777777" w:rsidR="0012382D" w:rsidRDefault="0012382D" w:rsidP="0018244D">
      <w:pPr>
        <w:pStyle w:val="paragraph"/>
        <w:spacing w:beforeAutospacing="0" w:after="0" w:afterAutospacing="0" w:line="360" w:lineRule="auto"/>
        <w:jc w:val="both"/>
        <w:textAlignment w:val="baseline"/>
        <w:rPr>
          <w:rStyle w:val="normaltextrun"/>
          <w:rFonts w:ascii="Arial" w:hAnsi="Arial" w:cs="Arial"/>
          <w:b/>
          <w:bCs/>
          <w:sz w:val="28"/>
          <w:szCs w:val="28"/>
        </w:rPr>
      </w:pPr>
    </w:p>
    <w:p w14:paraId="0E37CFD5" w14:textId="522BCAFC" w:rsidR="0012382D" w:rsidRDefault="0012382D" w:rsidP="0018244D">
      <w:pPr>
        <w:pStyle w:val="paragraph"/>
        <w:spacing w:beforeAutospacing="0" w:after="0" w:afterAutospacing="0" w:line="360" w:lineRule="auto"/>
        <w:jc w:val="both"/>
        <w:textAlignment w:val="baseline"/>
        <w:rPr>
          <w:rStyle w:val="normaltextrun"/>
          <w:rFonts w:ascii="Arial" w:hAnsi="Arial" w:cs="Arial"/>
          <w:b/>
          <w:bCs/>
          <w:sz w:val="28"/>
          <w:szCs w:val="28"/>
        </w:rPr>
      </w:pPr>
    </w:p>
    <w:p w14:paraId="7516FCB0" w14:textId="0DE8CF4C" w:rsidR="00DE06D2" w:rsidRDefault="00DE06D2" w:rsidP="0018244D">
      <w:pPr>
        <w:pStyle w:val="paragraph"/>
        <w:spacing w:beforeAutospacing="0" w:after="0" w:afterAutospacing="0" w:line="360" w:lineRule="auto"/>
        <w:jc w:val="both"/>
        <w:textAlignment w:val="baseline"/>
        <w:rPr>
          <w:rStyle w:val="normaltextrun"/>
          <w:rFonts w:ascii="Arial" w:hAnsi="Arial" w:cs="Arial"/>
          <w:b/>
          <w:bCs/>
          <w:sz w:val="28"/>
          <w:szCs w:val="28"/>
        </w:rPr>
      </w:pPr>
    </w:p>
    <w:p w14:paraId="376544B1" w14:textId="430908FA" w:rsidR="00DE06D2" w:rsidRDefault="00DE06D2" w:rsidP="0018244D">
      <w:pPr>
        <w:pStyle w:val="paragraph"/>
        <w:spacing w:beforeAutospacing="0" w:after="0" w:afterAutospacing="0" w:line="360" w:lineRule="auto"/>
        <w:jc w:val="both"/>
        <w:textAlignment w:val="baseline"/>
        <w:rPr>
          <w:rStyle w:val="normaltextrun"/>
          <w:rFonts w:ascii="Arial" w:hAnsi="Arial" w:cs="Arial"/>
          <w:b/>
          <w:bCs/>
          <w:sz w:val="28"/>
          <w:szCs w:val="28"/>
        </w:rPr>
      </w:pPr>
    </w:p>
    <w:p w14:paraId="4CAA2E05" w14:textId="37B44F6E" w:rsidR="00DE06D2" w:rsidRDefault="00DE06D2" w:rsidP="0018244D">
      <w:pPr>
        <w:pStyle w:val="paragraph"/>
        <w:spacing w:beforeAutospacing="0" w:after="0" w:afterAutospacing="0" w:line="360" w:lineRule="auto"/>
        <w:jc w:val="both"/>
        <w:textAlignment w:val="baseline"/>
        <w:rPr>
          <w:rStyle w:val="normaltextrun"/>
          <w:rFonts w:ascii="Arial" w:hAnsi="Arial" w:cs="Arial"/>
          <w:b/>
          <w:bCs/>
          <w:sz w:val="28"/>
          <w:szCs w:val="28"/>
        </w:rPr>
      </w:pPr>
    </w:p>
    <w:p w14:paraId="1B581218" w14:textId="1CBAE21C" w:rsidR="00DE06D2" w:rsidRDefault="00DE06D2" w:rsidP="0018244D">
      <w:pPr>
        <w:pStyle w:val="paragraph"/>
        <w:spacing w:beforeAutospacing="0" w:after="0" w:afterAutospacing="0" w:line="360" w:lineRule="auto"/>
        <w:jc w:val="both"/>
        <w:textAlignment w:val="baseline"/>
        <w:rPr>
          <w:rStyle w:val="normaltextrun"/>
          <w:rFonts w:ascii="Arial" w:hAnsi="Arial" w:cs="Arial"/>
          <w:b/>
          <w:bCs/>
          <w:sz w:val="28"/>
          <w:szCs w:val="28"/>
        </w:rPr>
      </w:pPr>
    </w:p>
    <w:p w14:paraId="48811946" w14:textId="1BB368C0" w:rsidR="00DE06D2" w:rsidRDefault="00DE06D2" w:rsidP="0018244D">
      <w:pPr>
        <w:pStyle w:val="paragraph"/>
        <w:spacing w:beforeAutospacing="0" w:after="0" w:afterAutospacing="0" w:line="360" w:lineRule="auto"/>
        <w:jc w:val="both"/>
        <w:textAlignment w:val="baseline"/>
        <w:rPr>
          <w:rStyle w:val="normaltextrun"/>
          <w:rFonts w:ascii="Arial" w:hAnsi="Arial" w:cs="Arial"/>
          <w:b/>
          <w:bCs/>
          <w:sz w:val="28"/>
          <w:szCs w:val="28"/>
        </w:rPr>
      </w:pPr>
    </w:p>
    <w:p w14:paraId="4CC64AD1" w14:textId="6E310F30" w:rsidR="00DE06D2" w:rsidRDefault="00DE06D2" w:rsidP="0018244D">
      <w:pPr>
        <w:pStyle w:val="paragraph"/>
        <w:spacing w:beforeAutospacing="0" w:after="0" w:afterAutospacing="0" w:line="360" w:lineRule="auto"/>
        <w:jc w:val="both"/>
        <w:textAlignment w:val="baseline"/>
        <w:rPr>
          <w:rStyle w:val="normaltextrun"/>
          <w:rFonts w:ascii="Arial" w:hAnsi="Arial" w:cs="Arial"/>
          <w:b/>
          <w:bCs/>
          <w:sz w:val="28"/>
          <w:szCs w:val="28"/>
        </w:rPr>
      </w:pPr>
    </w:p>
    <w:p w14:paraId="6B20876A" w14:textId="59F7EBC3" w:rsidR="00DE06D2" w:rsidRDefault="00DE06D2" w:rsidP="0018244D">
      <w:pPr>
        <w:pStyle w:val="paragraph"/>
        <w:spacing w:beforeAutospacing="0" w:after="0" w:afterAutospacing="0" w:line="360" w:lineRule="auto"/>
        <w:jc w:val="both"/>
        <w:textAlignment w:val="baseline"/>
        <w:rPr>
          <w:rStyle w:val="normaltextrun"/>
          <w:rFonts w:ascii="Arial" w:hAnsi="Arial" w:cs="Arial"/>
          <w:b/>
          <w:bCs/>
          <w:sz w:val="28"/>
          <w:szCs w:val="28"/>
        </w:rPr>
      </w:pPr>
    </w:p>
    <w:p w14:paraId="171C743B" w14:textId="39A3AD7D" w:rsidR="00DE06D2" w:rsidRDefault="00DE06D2" w:rsidP="0018244D">
      <w:pPr>
        <w:pStyle w:val="paragraph"/>
        <w:spacing w:beforeAutospacing="0" w:after="0" w:afterAutospacing="0" w:line="360" w:lineRule="auto"/>
        <w:jc w:val="both"/>
        <w:textAlignment w:val="baseline"/>
        <w:rPr>
          <w:rStyle w:val="normaltextrun"/>
          <w:rFonts w:ascii="Arial" w:hAnsi="Arial" w:cs="Arial"/>
          <w:b/>
          <w:bCs/>
          <w:sz w:val="28"/>
          <w:szCs w:val="28"/>
        </w:rPr>
      </w:pPr>
    </w:p>
    <w:p w14:paraId="574354C6" w14:textId="4D180AE4" w:rsidR="00DE06D2" w:rsidRDefault="00DE06D2" w:rsidP="0018244D">
      <w:pPr>
        <w:pStyle w:val="paragraph"/>
        <w:spacing w:beforeAutospacing="0" w:after="0" w:afterAutospacing="0" w:line="360" w:lineRule="auto"/>
        <w:jc w:val="both"/>
        <w:textAlignment w:val="baseline"/>
        <w:rPr>
          <w:rStyle w:val="normaltextrun"/>
          <w:rFonts w:ascii="Arial" w:hAnsi="Arial" w:cs="Arial"/>
          <w:b/>
          <w:bCs/>
          <w:sz w:val="28"/>
          <w:szCs w:val="28"/>
        </w:rPr>
      </w:pPr>
    </w:p>
    <w:p w14:paraId="2E66BA4D" w14:textId="3605DDE9" w:rsidR="00DE06D2" w:rsidRDefault="00DE06D2" w:rsidP="0018244D">
      <w:pPr>
        <w:pStyle w:val="paragraph"/>
        <w:spacing w:beforeAutospacing="0" w:after="0" w:afterAutospacing="0" w:line="360" w:lineRule="auto"/>
        <w:jc w:val="both"/>
        <w:textAlignment w:val="baseline"/>
        <w:rPr>
          <w:rStyle w:val="normaltextrun"/>
          <w:rFonts w:ascii="Arial" w:hAnsi="Arial" w:cs="Arial"/>
          <w:b/>
          <w:bCs/>
          <w:sz w:val="28"/>
          <w:szCs w:val="28"/>
        </w:rPr>
      </w:pPr>
    </w:p>
    <w:p w14:paraId="1A1F077E" w14:textId="336F2A11" w:rsidR="00DE06D2" w:rsidRDefault="00DE06D2" w:rsidP="0018244D">
      <w:pPr>
        <w:pStyle w:val="paragraph"/>
        <w:spacing w:beforeAutospacing="0" w:after="0" w:afterAutospacing="0" w:line="360" w:lineRule="auto"/>
        <w:jc w:val="both"/>
        <w:textAlignment w:val="baseline"/>
        <w:rPr>
          <w:rStyle w:val="normaltextrun"/>
          <w:rFonts w:ascii="Arial" w:hAnsi="Arial" w:cs="Arial"/>
          <w:b/>
          <w:bCs/>
          <w:sz w:val="28"/>
          <w:szCs w:val="28"/>
        </w:rPr>
      </w:pPr>
    </w:p>
    <w:p w14:paraId="4AAD97FB" w14:textId="00AC4ECE" w:rsidR="00DE06D2" w:rsidRDefault="00DE06D2" w:rsidP="0018244D">
      <w:pPr>
        <w:pStyle w:val="paragraph"/>
        <w:spacing w:beforeAutospacing="0" w:after="0" w:afterAutospacing="0" w:line="360" w:lineRule="auto"/>
        <w:jc w:val="both"/>
        <w:textAlignment w:val="baseline"/>
        <w:rPr>
          <w:rStyle w:val="normaltextrun"/>
          <w:rFonts w:ascii="Arial" w:hAnsi="Arial" w:cs="Arial"/>
          <w:b/>
          <w:bCs/>
          <w:sz w:val="28"/>
          <w:szCs w:val="28"/>
        </w:rPr>
      </w:pPr>
    </w:p>
    <w:p w14:paraId="6D57E769" w14:textId="60559849" w:rsidR="00DE06D2" w:rsidRDefault="00DE06D2" w:rsidP="0018244D">
      <w:pPr>
        <w:pStyle w:val="paragraph"/>
        <w:spacing w:beforeAutospacing="0" w:after="0" w:afterAutospacing="0" w:line="360" w:lineRule="auto"/>
        <w:jc w:val="both"/>
        <w:textAlignment w:val="baseline"/>
        <w:rPr>
          <w:rStyle w:val="normaltextrun"/>
          <w:rFonts w:ascii="Arial" w:hAnsi="Arial" w:cs="Arial"/>
          <w:b/>
          <w:bCs/>
          <w:sz w:val="28"/>
          <w:szCs w:val="28"/>
        </w:rPr>
      </w:pPr>
    </w:p>
    <w:p w14:paraId="4EC01889" w14:textId="3A7A2ED0" w:rsidR="00DE06D2" w:rsidRDefault="00DE06D2" w:rsidP="0018244D">
      <w:pPr>
        <w:pStyle w:val="paragraph"/>
        <w:spacing w:beforeAutospacing="0" w:after="0" w:afterAutospacing="0" w:line="360" w:lineRule="auto"/>
        <w:jc w:val="both"/>
        <w:textAlignment w:val="baseline"/>
        <w:rPr>
          <w:rStyle w:val="normaltextrun"/>
          <w:rFonts w:ascii="Arial" w:hAnsi="Arial" w:cs="Arial"/>
          <w:b/>
          <w:bCs/>
          <w:sz w:val="28"/>
          <w:szCs w:val="28"/>
        </w:rPr>
      </w:pPr>
    </w:p>
    <w:p w14:paraId="7C62C2BE" w14:textId="73D5E36A" w:rsidR="00DE06D2" w:rsidRDefault="00DE06D2" w:rsidP="0018244D">
      <w:pPr>
        <w:pStyle w:val="paragraph"/>
        <w:spacing w:beforeAutospacing="0" w:after="0" w:afterAutospacing="0" w:line="360" w:lineRule="auto"/>
        <w:jc w:val="both"/>
        <w:textAlignment w:val="baseline"/>
        <w:rPr>
          <w:rStyle w:val="normaltextrun"/>
          <w:rFonts w:ascii="Arial" w:hAnsi="Arial" w:cs="Arial"/>
          <w:b/>
          <w:bCs/>
          <w:sz w:val="28"/>
          <w:szCs w:val="28"/>
        </w:rPr>
      </w:pPr>
    </w:p>
    <w:p w14:paraId="6F824507" w14:textId="739F108E" w:rsidR="00DE06D2" w:rsidRDefault="00DE06D2" w:rsidP="0018244D">
      <w:pPr>
        <w:pStyle w:val="paragraph"/>
        <w:spacing w:beforeAutospacing="0" w:after="0" w:afterAutospacing="0" w:line="360" w:lineRule="auto"/>
        <w:jc w:val="both"/>
        <w:textAlignment w:val="baseline"/>
        <w:rPr>
          <w:rStyle w:val="normaltextrun"/>
          <w:rFonts w:ascii="Arial" w:hAnsi="Arial" w:cs="Arial"/>
          <w:b/>
          <w:bCs/>
          <w:sz w:val="28"/>
          <w:szCs w:val="28"/>
        </w:rPr>
      </w:pPr>
    </w:p>
    <w:p w14:paraId="384B10E5" w14:textId="32D3FE07" w:rsidR="00DE06D2" w:rsidRDefault="00DE06D2" w:rsidP="0018244D">
      <w:pPr>
        <w:pStyle w:val="paragraph"/>
        <w:spacing w:beforeAutospacing="0" w:after="0" w:afterAutospacing="0" w:line="360" w:lineRule="auto"/>
        <w:jc w:val="both"/>
        <w:textAlignment w:val="baseline"/>
        <w:rPr>
          <w:rStyle w:val="normaltextrun"/>
          <w:rFonts w:ascii="Arial" w:hAnsi="Arial" w:cs="Arial"/>
          <w:b/>
          <w:bCs/>
          <w:sz w:val="28"/>
          <w:szCs w:val="28"/>
        </w:rPr>
      </w:pPr>
    </w:p>
    <w:p w14:paraId="09C52E69" w14:textId="6C9219C7" w:rsidR="00DE06D2" w:rsidRDefault="00DE06D2" w:rsidP="0018244D">
      <w:pPr>
        <w:pStyle w:val="paragraph"/>
        <w:spacing w:beforeAutospacing="0" w:after="0" w:afterAutospacing="0" w:line="360" w:lineRule="auto"/>
        <w:jc w:val="both"/>
        <w:textAlignment w:val="baseline"/>
        <w:rPr>
          <w:rStyle w:val="normaltextrun"/>
          <w:rFonts w:ascii="Arial" w:hAnsi="Arial" w:cs="Arial"/>
          <w:b/>
          <w:bCs/>
          <w:sz w:val="28"/>
          <w:szCs w:val="28"/>
        </w:rPr>
      </w:pPr>
    </w:p>
    <w:p w14:paraId="3BF3EADE" w14:textId="17861EFE" w:rsidR="00DE06D2" w:rsidRDefault="00DE06D2" w:rsidP="0018244D">
      <w:pPr>
        <w:pStyle w:val="paragraph"/>
        <w:spacing w:beforeAutospacing="0" w:after="0" w:afterAutospacing="0" w:line="360" w:lineRule="auto"/>
        <w:jc w:val="both"/>
        <w:textAlignment w:val="baseline"/>
        <w:rPr>
          <w:rStyle w:val="normaltextrun"/>
          <w:rFonts w:ascii="Arial" w:hAnsi="Arial" w:cs="Arial"/>
          <w:b/>
          <w:bCs/>
          <w:sz w:val="28"/>
          <w:szCs w:val="28"/>
        </w:rPr>
      </w:pPr>
    </w:p>
    <w:p w14:paraId="0F5FAFAC" w14:textId="64E31234" w:rsidR="00DE06D2" w:rsidRDefault="00DE06D2" w:rsidP="0018244D">
      <w:pPr>
        <w:pStyle w:val="paragraph"/>
        <w:spacing w:beforeAutospacing="0" w:after="0" w:afterAutospacing="0" w:line="360" w:lineRule="auto"/>
        <w:jc w:val="both"/>
        <w:textAlignment w:val="baseline"/>
        <w:rPr>
          <w:rStyle w:val="normaltextrun"/>
          <w:rFonts w:ascii="Arial" w:hAnsi="Arial" w:cs="Arial"/>
          <w:b/>
          <w:bCs/>
          <w:sz w:val="28"/>
          <w:szCs w:val="28"/>
        </w:rPr>
      </w:pPr>
    </w:p>
    <w:p w14:paraId="763E41FC" w14:textId="4D764C5E" w:rsidR="00DE06D2" w:rsidRDefault="00DE06D2" w:rsidP="0018244D">
      <w:pPr>
        <w:pStyle w:val="paragraph"/>
        <w:spacing w:beforeAutospacing="0" w:after="0" w:afterAutospacing="0" w:line="360" w:lineRule="auto"/>
        <w:jc w:val="both"/>
        <w:textAlignment w:val="baseline"/>
        <w:rPr>
          <w:rStyle w:val="normaltextrun"/>
          <w:rFonts w:ascii="Arial" w:hAnsi="Arial" w:cs="Arial"/>
          <w:b/>
          <w:bCs/>
          <w:sz w:val="28"/>
          <w:szCs w:val="28"/>
        </w:rPr>
      </w:pPr>
    </w:p>
    <w:p w14:paraId="4E5C9AAC" w14:textId="51A6A13C" w:rsidR="00DE06D2" w:rsidRDefault="00DE06D2" w:rsidP="0018244D">
      <w:pPr>
        <w:pStyle w:val="paragraph"/>
        <w:spacing w:beforeAutospacing="0" w:after="0" w:afterAutospacing="0" w:line="360" w:lineRule="auto"/>
        <w:jc w:val="both"/>
        <w:textAlignment w:val="baseline"/>
        <w:rPr>
          <w:rStyle w:val="normaltextrun"/>
          <w:rFonts w:ascii="Arial" w:hAnsi="Arial" w:cs="Arial"/>
          <w:b/>
          <w:bCs/>
          <w:sz w:val="28"/>
          <w:szCs w:val="28"/>
        </w:rPr>
      </w:pPr>
    </w:p>
    <w:p w14:paraId="00845218" w14:textId="6F4E0748" w:rsidR="00DE06D2" w:rsidRDefault="00DE06D2" w:rsidP="0018244D">
      <w:pPr>
        <w:pStyle w:val="paragraph"/>
        <w:spacing w:beforeAutospacing="0" w:after="0" w:afterAutospacing="0" w:line="360" w:lineRule="auto"/>
        <w:jc w:val="both"/>
        <w:textAlignment w:val="baseline"/>
        <w:rPr>
          <w:rStyle w:val="normaltextrun"/>
          <w:rFonts w:ascii="Arial" w:hAnsi="Arial" w:cs="Arial"/>
          <w:b/>
          <w:bCs/>
          <w:sz w:val="28"/>
          <w:szCs w:val="28"/>
        </w:rPr>
      </w:pPr>
    </w:p>
    <w:p w14:paraId="1F7A4793" w14:textId="31189F81" w:rsidR="00DE06D2" w:rsidRDefault="00DE06D2" w:rsidP="0018244D">
      <w:pPr>
        <w:pStyle w:val="paragraph"/>
        <w:spacing w:beforeAutospacing="0" w:after="0" w:afterAutospacing="0" w:line="360" w:lineRule="auto"/>
        <w:jc w:val="both"/>
        <w:textAlignment w:val="baseline"/>
        <w:rPr>
          <w:rStyle w:val="normaltextrun"/>
          <w:rFonts w:ascii="Arial" w:hAnsi="Arial" w:cs="Arial"/>
          <w:b/>
          <w:bCs/>
          <w:sz w:val="28"/>
          <w:szCs w:val="28"/>
        </w:rPr>
      </w:pPr>
    </w:p>
    <w:p w14:paraId="18ABEE2F" w14:textId="16DD3E25" w:rsidR="00DE06D2" w:rsidRDefault="00DE06D2" w:rsidP="0018244D">
      <w:pPr>
        <w:pStyle w:val="paragraph"/>
        <w:spacing w:beforeAutospacing="0" w:after="0" w:afterAutospacing="0" w:line="360" w:lineRule="auto"/>
        <w:jc w:val="both"/>
        <w:textAlignment w:val="baseline"/>
        <w:rPr>
          <w:rStyle w:val="normaltextrun"/>
          <w:rFonts w:ascii="Arial" w:hAnsi="Arial" w:cs="Arial"/>
          <w:b/>
          <w:bCs/>
          <w:sz w:val="28"/>
          <w:szCs w:val="28"/>
        </w:rPr>
      </w:pPr>
    </w:p>
    <w:p w14:paraId="40A5C657" w14:textId="32B6DA96" w:rsidR="00DE06D2" w:rsidRDefault="00DE06D2" w:rsidP="0018244D">
      <w:pPr>
        <w:pStyle w:val="paragraph"/>
        <w:spacing w:beforeAutospacing="0" w:after="0" w:afterAutospacing="0" w:line="360" w:lineRule="auto"/>
        <w:jc w:val="both"/>
        <w:textAlignment w:val="baseline"/>
        <w:rPr>
          <w:rStyle w:val="normaltextrun"/>
          <w:rFonts w:ascii="Arial" w:hAnsi="Arial" w:cs="Arial"/>
          <w:b/>
          <w:bCs/>
          <w:sz w:val="28"/>
          <w:szCs w:val="28"/>
        </w:rPr>
      </w:pPr>
    </w:p>
    <w:sdt>
      <w:sdtPr>
        <w:rPr>
          <w:rFonts w:ascii="Arial Black" w:eastAsiaTheme="minorHAnsi" w:hAnsi="Arial Black" w:cstheme="minorBidi"/>
          <w:color w:val="auto"/>
          <w:sz w:val="22"/>
          <w:szCs w:val="22"/>
          <w:lang w:eastAsia="en-US"/>
        </w:rPr>
        <w:id w:val="1322698227"/>
        <w:docPartObj>
          <w:docPartGallery w:val="Table of Contents"/>
          <w:docPartUnique/>
        </w:docPartObj>
      </w:sdtPr>
      <w:sdtEndPr>
        <w:rPr>
          <w:rFonts w:asciiTheme="minorHAnsi" w:hAnsiTheme="minorHAnsi"/>
          <w:b/>
          <w:bCs/>
        </w:rPr>
      </w:sdtEndPr>
      <w:sdtContent>
        <w:p w14:paraId="4B21DAC7" w14:textId="0C82CE2A" w:rsidR="0005587E" w:rsidRPr="005A5DDA" w:rsidRDefault="005A5DDA" w:rsidP="005A5DDA">
          <w:pPr>
            <w:pStyle w:val="CabealhodoSumrio"/>
            <w:jc w:val="center"/>
            <w:rPr>
              <w:rFonts w:ascii="Arial Black" w:hAnsi="Arial Black"/>
              <w:color w:val="auto"/>
            </w:rPr>
          </w:pPr>
          <w:r w:rsidRPr="005A5DDA">
            <w:rPr>
              <w:rFonts w:ascii="Arial Black" w:hAnsi="Arial Black"/>
              <w:color w:val="auto"/>
            </w:rPr>
            <w:t>SUMÁRIO</w:t>
          </w:r>
        </w:p>
        <w:p w14:paraId="7634E5A6" w14:textId="77777777" w:rsidR="005A5DDA" w:rsidRPr="005A5DDA" w:rsidRDefault="005A5DDA" w:rsidP="005A5DDA">
          <w:pPr>
            <w:rPr>
              <w:lang w:eastAsia="pt-BR"/>
            </w:rPr>
          </w:pPr>
        </w:p>
        <w:p w14:paraId="5A851846" w14:textId="23ADA4F7" w:rsidR="005A5DDA" w:rsidRDefault="0005587E">
          <w:pPr>
            <w:pStyle w:val="Sumrio1"/>
            <w:tabs>
              <w:tab w:val="right" w:leader="dot" w:pos="9016"/>
            </w:tabs>
            <w:rPr>
              <w:rFonts w:eastAsiaTheme="minorEastAsia"/>
              <w:noProof/>
              <w:lang w:eastAsia="pt-BR"/>
            </w:rPr>
          </w:pPr>
          <w:r>
            <w:fldChar w:fldCharType="begin"/>
          </w:r>
          <w:r>
            <w:instrText xml:space="preserve"> TOC \o "1-3" \h \z \u </w:instrText>
          </w:r>
          <w:r>
            <w:fldChar w:fldCharType="separate"/>
          </w:r>
          <w:hyperlink w:anchor="_Toc116116013" w:history="1">
            <w:r w:rsidR="005A5DDA" w:rsidRPr="007741AB">
              <w:rPr>
                <w:rStyle w:val="Hyperlink"/>
                <w:rFonts w:ascii="Arial Black" w:hAnsi="Arial Black" w:cstheme="minorHAnsi"/>
                <w:noProof/>
              </w:rPr>
              <w:t>CAPÍTULO I: DOS ESTÁGIOS E SUAS FINALIDADES E MODALIDADES</w:t>
            </w:r>
            <w:r w:rsidR="005A5DDA">
              <w:rPr>
                <w:noProof/>
                <w:webHidden/>
              </w:rPr>
              <w:tab/>
            </w:r>
            <w:r w:rsidR="005A5DDA">
              <w:rPr>
                <w:noProof/>
                <w:webHidden/>
              </w:rPr>
              <w:fldChar w:fldCharType="begin"/>
            </w:r>
            <w:r w:rsidR="005A5DDA">
              <w:rPr>
                <w:noProof/>
                <w:webHidden/>
              </w:rPr>
              <w:instrText xml:space="preserve"> PAGEREF _Toc116116013 \h </w:instrText>
            </w:r>
            <w:r w:rsidR="005A5DDA">
              <w:rPr>
                <w:noProof/>
                <w:webHidden/>
              </w:rPr>
            </w:r>
            <w:r w:rsidR="005A5DDA">
              <w:rPr>
                <w:noProof/>
                <w:webHidden/>
              </w:rPr>
              <w:fldChar w:fldCharType="separate"/>
            </w:r>
            <w:r w:rsidR="005A5DDA">
              <w:rPr>
                <w:noProof/>
                <w:webHidden/>
              </w:rPr>
              <w:t>5</w:t>
            </w:r>
            <w:r w:rsidR="005A5DDA">
              <w:rPr>
                <w:noProof/>
                <w:webHidden/>
              </w:rPr>
              <w:fldChar w:fldCharType="end"/>
            </w:r>
          </w:hyperlink>
        </w:p>
        <w:p w14:paraId="3F010B5F" w14:textId="049EC86C" w:rsidR="005A5DDA" w:rsidRDefault="00000000">
          <w:pPr>
            <w:pStyle w:val="Sumrio1"/>
            <w:tabs>
              <w:tab w:val="right" w:leader="dot" w:pos="9016"/>
            </w:tabs>
            <w:rPr>
              <w:rFonts w:eastAsiaTheme="minorEastAsia"/>
              <w:noProof/>
              <w:lang w:eastAsia="pt-BR"/>
            </w:rPr>
          </w:pPr>
          <w:hyperlink w:anchor="_Toc116116014" w:history="1">
            <w:r w:rsidR="005A5DDA" w:rsidRPr="007741AB">
              <w:rPr>
                <w:rStyle w:val="Hyperlink"/>
                <w:rFonts w:ascii="Arial Black" w:hAnsi="Arial Black" w:cstheme="minorHAnsi"/>
                <w:noProof/>
              </w:rPr>
              <w:t>CAPÍTULO II: DAS CONDIÇÕES PARA REALIZAR O ESTÁGIO</w:t>
            </w:r>
            <w:r w:rsidR="005A5DDA">
              <w:rPr>
                <w:noProof/>
                <w:webHidden/>
              </w:rPr>
              <w:tab/>
            </w:r>
            <w:r w:rsidR="005A5DDA">
              <w:rPr>
                <w:noProof/>
                <w:webHidden/>
              </w:rPr>
              <w:fldChar w:fldCharType="begin"/>
            </w:r>
            <w:r w:rsidR="005A5DDA">
              <w:rPr>
                <w:noProof/>
                <w:webHidden/>
              </w:rPr>
              <w:instrText xml:space="preserve"> PAGEREF _Toc116116014 \h </w:instrText>
            </w:r>
            <w:r w:rsidR="005A5DDA">
              <w:rPr>
                <w:noProof/>
                <w:webHidden/>
              </w:rPr>
            </w:r>
            <w:r w:rsidR="005A5DDA">
              <w:rPr>
                <w:noProof/>
                <w:webHidden/>
              </w:rPr>
              <w:fldChar w:fldCharType="separate"/>
            </w:r>
            <w:r w:rsidR="005A5DDA">
              <w:rPr>
                <w:noProof/>
                <w:webHidden/>
              </w:rPr>
              <w:t>7</w:t>
            </w:r>
            <w:r w:rsidR="005A5DDA">
              <w:rPr>
                <w:noProof/>
                <w:webHidden/>
              </w:rPr>
              <w:fldChar w:fldCharType="end"/>
            </w:r>
          </w:hyperlink>
        </w:p>
        <w:p w14:paraId="261E2277" w14:textId="24D15362" w:rsidR="005A5DDA" w:rsidRDefault="00000000">
          <w:pPr>
            <w:pStyle w:val="Sumrio1"/>
            <w:tabs>
              <w:tab w:val="right" w:leader="dot" w:pos="9016"/>
            </w:tabs>
            <w:rPr>
              <w:rFonts w:eastAsiaTheme="minorEastAsia"/>
              <w:noProof/>
              <w:lang w:eastAsia="pt-BR"/>
            </w:rPr>
          </w:pPr>
          <w:hyperlink w:anchor="_Toc116116015" w:history="1">
            <w:r w:rsidR="005A5DDA" w:rsidRPr="007741AB">
              <w:rPr>
                <w:rStyle w:val="Hyperlink"/>
                <w:rFonts w:ascii="Arial Black" w:hAnsi="Arial Black" w:cstheme="minorHAnsi"/>
                <w:noProof/>
              </w:rPr>
              <w:t>CAPÍTULO III:</w:t>
            </w:r>
            <w:r w:rsidR="005A5DDA">
              <w:rPr>
                <w:rStyle w:val="Hyperlink"/>
                <w:rFonts w:ascii="Arial Black" w:hAnsi="Arial Black" w:cstheme="minorHAnsi"/>
                <w:noProof/>
              </w:rPr>
              <w:t xml:space="preserve"> </w:t>
            </w:r>
            <w:r w:rsidR="005A5DDA" w:rsidRPr="007741AB">
              <w:rPr>
                <w:rStyle w:val="Hyperlink"/>
                <w:rFonts w:ascii="Arial Black" w:hAnsi="Arial Black" w:cstheme="minorHAnsi"/>
                <w:noProof/>
              </w:rPr>
              <w:t>DA MATRÍCULA</w:t>
            </w:r>
            <w:r w:rsidR="005A5DDA">
              <w:rPr>
                <w:noProof/>
                <w:webHidden/>
              </w:rPr>
              <w:tab/>
            </w:r>
            <w:r w:rsidR="005A5DDA">
              <w:rPr>
                <w:noProof/>
                <w:webHidden/>
              </w:rPr>
              <w:fldChar w:fldCharType="begin"/>
            </w:r>
            <w:r w:rsidR="005A5DDA">
              <w:rPr>
                <w:noProof/>
                <w:webHidden/>
              </w:rPr>
              <w:instrText xml:space="preserve"> PAGEREF _Toc116116015 \h </w:instrText>
            </w:r>
            <w:r w:rsidR="005A5DDA">
              <w:rPr>
                <w:noProof/>
                <w:webHidden/>
              </w:rPr>
            </w:r>
            <w:r w:rsidR="005A5DDA">
              <w:rPr>
                <w:noProof/>
                <w:webHidden/>
              </w:rPr>
              <w:fldChar w:fldCharType="separate"/>
            </w:r>
            <w:r w:rsidR="005A5DDA">
              <w:rPr>
                <w:noProof/>
                <w:webHidden/>
              </w:rPr>
              <w:t>7</w:t>
            </w:r>
            <w:r w:rsidR="005A5DDA">
              <w:rPr>
                <w:noProof/>
                <w:webHidden/>
              </w:rPr>
              <w:fldChar w:fldCharType="end"/>
            </w:r>
          </w:hyperlink>
        </w:p>
        <w:p w14:paraId="6D1CF8BC" w14:textId="0D78A49B" w:rsidR="005A5DDA" w:rsidRDefault="00000000">
          <w:pPr>
            <w:pStyle w:val="Sumrio1"/>
            <w:tabs>
              <w:tab w:val="right" w:leader="dot" w:pos="9016"/>
            </w:tabs>
            <w:rPr>
              <w:rFonts w:eastAsiaTheme="minorEastAsia"/>
              <w:noProof/>
              <w:lang w:eastAsia="pt-BR"/>
            </w:rPr>
          </w:pPr>
          <w:hyperlink w:anchor="_Toc116116016" w:history="1">
            <w:r w:rsidR="005A5DDA" w:rsidRPr="007741AB">
              <w:rPr>
                <w:rStyle w:val="Hyperlink"/>
                <w:rFonts w:ascii="Arial Black" w:hAnsi="Arial Black" w:cstheme="minorHAnsi"/>
                <w:noProof/>
              </w:rPr>
              <w:t>CAPÍTULO IV: DA REALIZAÇÃO DO ESTÁGIO</w:t>
            </w:r>
            <w:r w:rsidR="005A5DDA">
              <w:rPr>
                <w:noProof/>
                <w:webHidden/>
              </w:rPr>
              <w:tab/>
            </w:r>
            <w:r w:rsidR="005A5DDA">
              <w:rPr>
                <w:noProof/>
                <w:webHidden/>
              </w:rPr>
              <w:fldChar w:fldCharType="begin"/>
            </w:r>
            <w:r w:rsidR="005A5DDA">
              <w:rPr>
                <w:noProof/>
                <w:webHidden/>
              </w:rPr>
              <w:instrText xml:space="preserve"> PAGEREF _Toc116116016 \h </w:instrText>
            </w:r>
            <w:r w:rsidR="005A5DDA">
              <w:rPr>
                <w:noProof/>
                <w:webHidden/>
              </w:rPr>
            </w:r>
            <w:r w:rsidR="005A5DDA">
              <w:rPr>
                <w:noProof/>
                <w:webHidden/>
              </w:rPr>
              <w:fldChar w:fldCharType="separate"/>
            </w:r>
            <w:r w:rsidR="005A5DDA">
              <w:rPr>
                <w:noProof/>
                <w:webHidden/>
              </w:rPr>
              <w:t>8</w:t>
            </w:r>
            <w:r w:rsidR="005A5DDA">
              <w:rPr>
                <w:noProof/>
                <w:webHidden/>
              </w:rPr>
              <w:fldChar w:fldCharType="end"/>
            </w:r>
          </w:hyperlink>
        </w:p>
        <w:p w14:paraId="0B7F2568" w14:textId="684F8527" w:rsidR="005A5DDA" w:rsidRDefault="00000000">
          <w:pPr>
            <w:pStyle w:val="Sumrio1"/>
            <w:tabs>
              <w:tab w:val="right" w:leader="dot" w:pos="9016"/>
            </w:tabs>
            <w:rPr>
              <w:rFonts w:eastAsiaTheme="minorEastAsia"/>
              <w:noProof/>
              <w:lang w:eastAsia="pt-BR"/>
            </w:rPr>
          </w:pPr>
          <w:hyperlink w:anchor="_Toc116116017" w:history="1">
            <w:r w:rsidR="005A5DDA" w:rsidRPr="007741AB">
              <w:rPr>
                <w:rStyle w:val="Hyperlink"/>
                <w:rFonts w:ascii="Arial Black" w:hAnsi="Arial Black" w:cstheme="minorHAnsi"/>
                <w:noProof/>
              </w:rPr>
              <w:t>CAPÍTULO V: DA DURAÇÃO E DA JORNADA DIÁRIA DO ESTÁGIO</w:t>
            </w:r>
            <w:r w:rsidR="005A5DDA">
              <w:rPr>
                <w:noProof/>
                <w:webHidden/>
              </w:rPr>
              <w:tab/>
            </w:r>
            <w:r w:rsidR="005A5DDA">
              <w:rPr>
                <w:noProof/>
                <w:webHidden/>
              </w:rPr>
              <w:fldChar w:fldCharType="begin"/>
            </w:r>
            <w:r w:rsidR="005A5DDA">
              <w:rPr>
                <w:noProof/>
                <w:webHidden/>
              </w:rPr>
              <w:instrText xml:space="preserve"> PAGEREF _Toc116116017 \h </w:instrText>
            </w:r>
            <w:r w:rsidR="005A5DDA">
              <w:rPr>
                <w:noProof/>
                <w:webHidden/>
              </w:rPr>
            </w:r>
            <w:r w:rsidR="005A5DDA">
              <w:rPr>
                <w:noProof/>
                <w:webHidden/>
              </w:rPr>
              <w:fldChar w:fldCharType="separate"/>
            </w:r>
            <w:r w:rsidR="005A5DDA">
              <w:rPr>
                <w:noProof/>
                <w:webHidden/>
              </w:rPr>
              <w:t>10</w:t>
            </w:r>
            <w:r w:rsidR="005A5DDA">
              <w:rPr>
                <w:noProof/>
                <w:webHidden/>
              </w:rPr>
              <w:fldChar w:fldCharType="end"/>
            </w:r>
          </w:hyperlink>
        </w:p>
        <w:p w14:paraId="27CAC9D8" w14:textId="4F22A93D" w:rsidR="005A5DDA" w:rsidRDefault="00000000">
          <w:pPr>
            <w:pStyle w:val="Sumrio1"/>
            <w:tabs>
              <w:tab w:val="right" w:leader="dot" w:pos="9016"/>
            </w:tabs>
            <w:rPr>
              <w:rFonts w:eastAsiaTheme="minorEastAsia"/>
              <w:noProof/>
              <w:lang w:eastAsia="pt-BR"/>
            </w:rPr>
          </w:pPr>
          <w:hyperlink w:anchor="_Toc116116018" w:history="1">
            <w:r w:rsidR="005A5DDA" w:rsidRPr="007741AB">
              <w:rPr>
                <w:rStyle w:val="Hyperlink"/>
                <w:rFonts w:ascii="Arial Black" w:hAnsi="Arial Black" w:cstheme="minorHAnsi"/>
                <w:noProof/>
              </w:rPr>
              <w:t>CAPÍTULO VI: DA BOLSA E DO SEGURO DE ESTÁGIO</w:t>
            </w:r>
            <w:r w:rsidR="005A5DDA">
              <w:rPr>
                <w:noProof/>
                <w:webHidden/>
              </w:rPr>
              <w:tab/>
            </w:r>
            <w:r w:rsidR="005A5DDA">
              <w:rPr>
                <w:noProof/>
                <w:webHidden/>
              </w:rPr>
              <w:fldChar w:fldCharType="begin"/>
            </w:r>
            <w:r w:rsidR="005A5DDA">
              <w:rPr>
                <w:noProof/>
                <w:webHidden/>
              </w:rPr>
              <w:instrText xml:space="preserve"> PAGEREF _Toc116116018 \h </w:instrText>
            </w:r>
            <w:r w:rsidR="005A5DDA">
              <w:rPr>
                <w:noProof/>
                <w:webHidden/>
              </w:rPr>
            </w:r>
            <w:r w:rsidR="005A5DDA">
              <w:rPr>
                <w:noProof/>
                <w:webHidden/>
              </w:rPr>
              <w:fldChar w:fldCharType="separate"/>
            </w:r>
            <w:r w:rsidR="005A5DDA">
              <w:rPr>
                <w:noProof/>
                <w:webHidden/>
              </w:rPr>
              <w:t>11</w:t>
            </w:r>
            <w:r w:rsidR="005A5DDA">
              <w:rPr>
                <w:noProof/>
                <w:webHidden/>
              </w:rPr>
              <w:fldChar w:fldCharType="end"/>
            </w:r>
          </w:hyperlink>
        </w:p>
        <w:p w14:paraId="29AE2CC0" w14:textId="32527465" w:rsidR="005A5DDA" w:rsidRDefault="00000000">
          <w:pPr>
            <w:pStyle w:val="Sumrio1"/>
            <w:tabs>
              <w:tab w:val="right" w:leader="dot" w:pos="9016"/>
            </w:tabs>
            <w:rPr>
              <w:rFonts w:eastAsiaTheme="minorEastAsia"/>
              <w:noProof/>
              <w:lang w:eastAsia="pt-BR"/>
            </w:rPr>
          </w:pPr>
          <w:hyperlink w:anchor="_Toc116116019" w:history="1">
            <w:r w:rsidR="005A5DDA" w:rsidRPr="007741AB">
              <w:rPr>
                <w:rStyle w:val="Hyperlink"/>
                <w:rFonts w:ascii="Arial Black" w:hAnsi="Arial Black" w:cstheme="minorHAnsi"/>
                <w:noProof/>
              </w:rPr>
              <w:t>CAPÍTULO VII: DAS COMPETÊNCIAS DAS PARTES ENVOLVIDAS</w:t>
            </w:r>
            <w:r w:rsidR="005A5DDA">
              <w:rPr>
                <w:noProof/>
                <w:webHidden/>
              </w:rPr>
              <w:tab/>
            </w:r>
            <w:r w:rsidR="005A5DDA">
              <w:rPr>
                <w:noProof/>
                <w:webHidden/>
              </w:rPr>
              <w:fldChar w:fldCharType="begin"/>
            </w:r>
            <w:r w:rsidR="005A5DDA">
              <w:rPr>
                <w:noProof/>
                <w:webHidden/>
              </w:rPr>
              <w:instrText xml:space="preserve"> PAGEREF _Toc116116019 \h </w:instrText>
            </w:r>
            <w:r w:rsidR="005A5DDA">
              <w:rPr>
                <w:noProof/>
                <w:webHidden/>
              </w:rPr>
            </w:r>
            <w:r w:rsidR="005A5DDA">
              <w:rPr>
                <w:noProof/>
                <w:webHidden/>
              </w:rPr>
              <w:fldChar w:fldCharType="separate"/>
            </w:r>
            <w:r w:rsidR="005A5DDA">
              <w:rPr>
                <w:noProof/>
                <w:webHidden/>
              </w:rPr>
              <w:t>11</w:t>
            </w:r>
            <w:r w:rsidR="005A5DDA">
              <w:rPr>
                <w:noProof/>
                <w:webHidden/>
              </w:rPr>
              <w:fldChar w:fldCharType="end"/>
            </w:r>
          </w:hyperlink>
        </w:p>
        <w:p w14:paraId="19F78DF4" w14:textId="57253404" w:rsidR="005A5DDA" w:rsidRDefault="00000000">
          <w:pPr>
            <w:pStyle w:val="Sumrio2"/>
            <w:tabs>
              <w:tab w:val="right" w:leader="dot" w:pos="9016"/>
            </w:tabs>
            <w:rPr>
              <w:rFonts w:eastAsiaTheme="minorEastAsia"/>
              <w:noProof/>
              <w:lang w:eastAsia="pt-BR"/>
            </w:rPr>
          </w:pPr>
          <w:hyperlink w:anchor="_Toc116116020" w:history="1">
            <w:r w:rsidR="005A5DDA" w:rsidRPr="007741AB">
              <w:rPr>
                <w:rStyle w:val="Hyperlink"/>
                <w:rFonts w:cstheme="minorHAnsi"/>
                <w:b/>
                <w:bCs/>
                <w:noProof/>
              </w:rPr>
              <w:t>SEÇÃO I: DA COORDENAÇÃO DE EXTENSÃO E ESTÁGIO</w:t>
            </w:r>
            <w:r w:rsidR="005A5DDA">
              <w:rPr>
                <w:noProof/>
                <w:webHidden/>
              </w:rPr>
              <w:tab/>
            </w:r>
            <w:r w:rsidR="005A5DDA">
              <w:rPr>
                <w:noProof/>
                <w:webHidden/>
              </w:rPr>
              <w:fldChar w:fldCharType="begin"/>
            </w:r>
            <w:r w:rsidR="005A5DDA">
              <w:rPr>
                <w:noProof/>
                <w:webHidden/>
              </w:rPr>
              <w:instrText xml:space="preserve"> PAGEREF _Toc116116020 \h </w:instrText>
            </w:r>
            <w:r w:rsidR="005A5DDA">
              <w:rPr>
                <w:noProof/>
                <w:webHidden/>
              </w:rPr>
            </w:r>
            <w:r w:rsidR="005A5DDA">
              <w:rPr>
                <w:noProof/>
                <w:webHidden/>
              </w:rPr>
              <w:fldChar w:fldCharType="separate"/>
            </w:r>
            <w:r w:rsidR="005A5DDA">
              <w:rPr>
                <w:noProof/>
                <w:webHidden/>
              </w:rPr>
              <w:t>11</w:t>
            </w:r>
            <w:r w:rsidR="005A5DDA">
              <w:rPr>
                <w:noProof/>
                <w:webHidden/>
              </w:rPr>
              <w:fldChar w:fldCharType="end"/>
            </w:r>
          </w:hyperlink>
        </w:p>
        <w:p w14:paraId="490D9910" w14:textId="2C8359B2" w:rsidR="005A5DDA" w:rsidRDefault="00000000">
          <w:pPr>
            <w:pStyle w:val="Sumrio2"/>
            <w:tabs>
              <w:tab w:val="right" w:leader="dot" w:pos="9016"/>
            </w:tabs>
            <w:rPr>
              <w:rFonts w:eastAsiaTheme="minorEastAsia"/>
              <w:noProof/>
              <w:lang w:eastAsia="pt-BR"/>
            </w:rPr>
          </w:pPr>
          <w:hyperlink w:anchor="_Toc116116021" w:history="1">
            <w:r w:rsidR="005A5DDA" w:rsidRPr="007741AB">
              <w:rPr>
                <w:rStyle w:val="Hyperlink"/>
                <w:rFonts w:cstheme="minorHAnsi"/>
                <w:b/>
                <w:bCs/>
                <w:noProof/>
              </w:rPr>
              <w:t xml:space="preserve">SEÇÃO II: DA </w:t>
            </w:r>
            <w:r w:rsidR="003F7145">
              <w:rPr>
                <w:rStyle w:val="Hyperlink"/>
                <w:rFonts w:cstheme="minorHAnsi"/>
                <w:b/>
                <w:bCs/>
                <w:noProof/>
              </w:rPr>
              <w:t>PRÓ-REITORIA</w:t>
            </w:r>
            <w:r w:rsidR="005A5DDA" w:rsidRPr="007741AB">
              <w:rPr>
                <w:rStyle w:val="Hyperlink"/>
                <w:rFonts w:cstheme="minorHAnsi"/>
                <w:b/>
                <w:bCs/>
                <w:noProof/>
              </w:rPr>
              <w:t xml:space="preserve"> ACADÊMICA E COORDENAÇÃO DE ÁREA</w:t>
            </w:r>
            <w:r w:rsidR="005A5DDA">
              <w:rPr>
                <w:noProof/>
                <w:webHidden/>
              </w:rPr>
              <w:tab/>
            </w:r>
            <w:r w:rsidR="005A5DDA">
              <w:rPr>
                <w:noProof/>
                <w:webHidden/>
              </w:rPr>
              <w:fldChar w:fldCharType="begin"/>
            </w:r>
            <w:r w:rsidR="005A5DDA">
              <w:rPr>
                <w:noProof/>
                <w:webHidden/>
              </w:rPr>
              <w:instrText xml:space="preserve"> PAGEREF _Toc116116021 \h </w:instrText>
            </w:r>
            <w:r w:rsidR="005A5DDA">
              <w:rPr>
                <w:noProof/>
                <w:webHidden/>
              </w:rPr>
            </w:r>
            <w:r w:rsidR="005A5DDA">
              <w:rPr>
                <w:noProof/>
                <w:webHidden/>
              </w:rPr>
              <w:fldChar w:fldCharType="separate"/>
            </w:r>
            <w:r w:rsidR="005A5DDA">
              <w:rPr>
                <w:noProof/>
                <w:webHidden/>
              </w:rPr>
              <w:t>12</w:t>
            </w:r>
            <w:r w:rsidR="005A5DDA">
              <w:rPr>
                <w:noProof/>
                <w:webHidden/>
              </w:rPr>
              <w:fldChar w:fldCharType="end"/>
            </w:r>
          </w:hyperlink>
        </w:p>
        <w:p w14:paraId="29B5E955" w14:textId="0BD43683" w:rsidR="005A5DDA" w:rsidRDefault="00000000">
          <w:pPr>
            <w:pStyle w:val="Sumrio2"/>
            <w:tabs>
              <w:tab w:val="right" w:leader="dot" w:pos="9016"/>
            </w:tabs>
            <w:rPr>
              <w:rFonts w:eastAsiaTheme="minorEastAsia"/>
              <w:noProof/>
              <w:lang w:eastAsia="pt-BR"/>
            </w:rPr>
          </w:pPr>
          <w:hyperlink w:anchor="_Toc116116022" w:history="1">
            <w:r w:rsidR="005A5DDA" w:rsidRPr="007741AB">
              <w:rPr>
                <w:rStyle w:val="Hyperlink"/>
                <w:rFonts w:cstheme="minorHAnsi"/>
                <w:b/>
                <w:bCs/>
                <w:noProof/>
              </w:rPr>
              <w:t>SEÇÃO III: DA UNIDADE CONCEDENTE DE ESTÁGIO</w:t>
            </w:r>
            <w:r w:rsidR="005A5DDA">
              <w:rPr>
                <w:noProof/>
                <w:webHidden/>
              </w:rPr>
              <w:tab/>
            </w:r>
            <w:r w:rsidR="005A5DDA">
              <w:rPr>
                <w:noProof/>
                <w:webHidden/>
              </w:rPr>
              <w:fldChar w:fldCharType="begin"/>
            </w:r>
            <w:r w:rsidR="005A5DDA">
              <w:rPr>
                <w:noProof/>
                <w:webHidden/>
              </w:rPr>
              <w:instrText xml:space="preserve"> PAGEREF _Toc116116022 \h </w:instrText>
            </w:r>
            <w:r w:rsidR="005A5DDA">
              <w:rPr>
                <w:noProof/>
                <w:webHidden/>
              </w:rPr>
            </w:r>
            <w:r w:rsidR="005A5DDA">
              <w:rPr>
                <w:noProof/>
                <w:webHidden/>
              </w:rPr>
              <w:fldChar w:fldCharType="separate"/>
            </w:r>
            <w:r w:rsidR="005A5DDA">
              <w:rPr>
                <w:noProof/>
                <w:webHidden/>
              </w:rPr>
              <w:t>13</w:t>
            </w:r>
            <w:r w:rsidR="005A5DDA">
              <w:rPr>
                <w:noProof/>
                <w:webHidden/>
              </w:rPr>
              <w:fldChar w:fldCharType="end"/>
            </w:r>
          </w:hyperlink>
        </w:p>
        <w:p w14:paraId="42C538A5" w14:textId="6F522E1E" w:rsidR="005A5DDA" w:rsidRDefault="00000000">
          <w:pPr>
            <w:pStyle w:val="Sumrio2"/>
            <w:tabs>
              <w:tab w:val="right" w:leader="dot" w:pos="9016"/>
            </w:tabs>
            <w:rPr>
              <w:rFonts w:eastAsiaTheme="minorEastAsia"/>
              <w:noProof/>
              <w:lang w:eastAsia="pt-BR"/>
            </w:rPr>
          </w:pPr>
          <w:hyperlink w:anchor="_Toc116116023" w:history="1">
            <w:r w:rsidR="005A5DDA" w:rsidRPr="007741AB">
              <w:rPr>
                <w:rStyle w:val="Hyperlink"/>
                <w:rFonts w:cstheme="minorHAnsi"/>
                <w:b/>
                <w:bCs/>
                <w:noProof/>
              </w:rPr>
              <w:t>SEÇÃO IV: DO PROFESSOR RESPONSÁVEL PELA ATIVIDADE DE ESTÁGIO</w:t>
            </w:r>
            <w:r w:rsidR="005A5DDA">
              <w:rPr>
                <w:noProof/>
                <w:webHidden/>
              </w:rPr>
              <w:tab/>
            </w:r>
            <w:r w:rsidR="005A5DDA">
              <w:rPr>
                <w:noProof/>
                <w:webHidden/>
              </w:rPr>
              <w:fldChar w:fldCharType="begin"/>
            </w:r>
            <w:r w:rsidR="005A5DDA">
              <w:rPr>
                <w:noProof/>
                <w:webHidden/>
              </w:rPr>
              <w:instrText xml:space="preserve"> PAGEREF _Toc116116023 \h </w:instrText>
            </w:r>
            <w:r w:rsidR="005A5DDA">
              <w:rPr>
                <w:noProof/>
                <w:webHidden/>
              </w:rPr>
            </w:r>
            <w:r w:rsidR="005A5DDA">
              <w:rPr>
                <w:noProof/>
                <w:webHidden/>
              </w:rPr>
              <w:fldChar w:fldCharType="separate"/>
            </w:r>
            <w:r w:rsidR="005A5DDA">
              <w:rPr>
                <w:noProof/>
                <w:webHidden/>
              </w:rPr>
              <w:t>13</w:t>
            </w:r>
            <w:r w:rsidR="005A5DDA">
              <w:rPr>
                <w:noProof/>
                <w:webHidden/>
              </w:rPr>
              <w:fldChar w:fldCharType="end"/>
            </w:r>
          </w:hyperlink>
        </w:p>
        <w:p w14:paraId="231AF8D2" w14:textId="7261C8EB" w:rsidR="005A5DDA" w:rsidRDefault="00000000">
          <w:pPr>
            <w:pStyle w:val="Sumrio2"/>
            <w:tabs>
              <w:tab w:val="right" w:leader="dot" w:pos="9016"/>
            </w:tabs>
            <w:rPr>
              <w:rFonts w:eastAsiaTheme="minorEastAsia"/>
              <w:noProof/>
              <w:lang w:eastAsia="pt-BR"/>
            </w:rPr>
          </w:pPr>
          <w:hyperlink w:anchor="_Toc116116024" w:history="1">
            <w:r w:rsidR="005A5DDA" w:rsidRPr="007741AB">
              <w:rPr>
                <w:rStyle w:val="Hyperlink"/>
                <w:rFonts w:cstheme="minorHAnsi"/>
                <w:b/>
                <w:bCs/>
                <w:noProof/>
              </w:rPr>
              <w:t>SEÇÃO V: DO SUPERVISOR DE ESTÁGIO EM CAMPO</w:t>
            </w:r>
            <w:r w:rsidR="005A5DDA">
              <w:rPr>
                <w:noProof/>
                <w:webHidden/>
              </w:rPr>
              <w:tab/>
            </w:r>
            <w:r w:rsidR="005A5DDA">
              <w:rPr>
                <w:noProof/>
                <w:webHidden/>
              </w:rPr>
              <w:fldChar w:fldCharType="begin"/>
            </w:r>
            <w:r w:rsidR="005A5DDA">
              <w:rPr>
                <w:noProof/>
                <w:webHidden/>
              </w:rPr>
              <w:instrText xml:space="preserve"> PAGEREF _Toc116116024 \h </w:instrText>
            </w:r>
            <w:r w:rsidR="005A5DDA">
              <w:rPr>
                <w:noProof/>
                <w:webHidden/>
              </w:rPr>
            </w:r>
            <w:r w:rsidR="005A5DDA">
              <w:rPr>
                <w:noProof/>
                <w:webHidden/>
              </w:rPr>
              <w:fldChar w:fldCharType="separate"/>
            </w:r>
            <w:r w:rsidR="005A5DDA">
              <w:rPr>
                <w:noProof/>
                <w:webHidden/>
              </w:rPr>
              <w:t>15</w:t>
            </w:r>
            <w:r w:rsidR="005A5DDA">
              <w:rPr>
                <w:noProof/>
                <w:webHidden/>
              </w:rPr>
              <w:fldChar w:fldCharType="end"/>
            </w:r>
          </w:hyperlink>
        </w:p>
        <w:p w14:paraId="5CC852D3" w14:textId="02B47BD9" w:rsidR="005A5DDA" w:rsidRDefault="00000000">
          <w:pPr>
            <w:pStyle w:val="Sumrio2"/>
            <w:tabs>
              <w:tab w:val="right" w:leader="dot" w:pos="9016"/>
            </w:tabs>
            <w:rPr>
              <w:rFonts w:eastAsiaTheme="minorEastAsia"/>
              <w:noProof/>
              <w:lang w:eastAsia="pt-BR"/>
            </w:rPr>
          </w:pPr>
          <w:hyperlink w:anchor="_Toc116116025" w:history="1">
            <w:r w:rsidR="005A5DDA" w:rsidRPr="007741AB">
              <w:rPr>
                <w:rStyle w:val="Hyperlink"/>
                <w:rFonts w:cstheme="minorHAnsi"/>
                <w:b/>
                <w:bCs/>
                <w:noProof/>
              </w:rPr>
              <w:t>SEÇÃO VI: DO ACADÊMICO ESTAGIÁRIO</w:t>
            </w:r>
            <w:r w:rsidR="005A5DDA">
              <w:rPr>
                <w:noProof/>
                <w:webHidden/>
              </w:rPr>
              <w:tab/>
            </w:r>
            <w:r w:rsidR="005A5DDA">
              <w:rPr>
                <w:noProof/>
                <w:webHidden/>
              </w:rPr>
              <w:fldChar w:fldCharType="begin"/>
            </w:r>
            <w:r w:rsidR="005A5DDA">
              <w:rPr>
                <w:noProof/>
                <w:webHidden/>
              </w:rPr>
              <w:instrText xml:space="preserve"> PAGEREF _Toc116116025 \h </w:instrText>
            </w:r>
            <w:r w:rsidR="005A5DDA">
              <w:rPr>
                <w:noProof/>
                <w:webHidden/>
              </w:rPr>
            </w:r>
            <w:r w:rsidR="005A5DDA">
              <w:rPr>
                <w:noProof/>
                <w:webHidden/>
              </w:rPr>
              <w:fldChar w:fldCharType="separate"/>
            </w:r>
            <w:r w:rsidR="005A5DDA">
              <w:rPr>
                <w:noProof/>
                <w:webHidden/>
              </w:rPr>
              <w:t>16</w:t>
            </w:r>
            <w:r w:rsidR="005A5DDA">
              <w:rPr>
                <w:noProof/>
                <w:webHidden/>
              </w:rPr>
              <w:fldChar w:fldCharType="end"/>
            </w:r>
          </w:hyperlink>
        </w:p>
        <w:p w14:paraId="0C1E4DE2" w14:textId="58FC1800" w:rsidR="005A5DDA" w:rsidRDefault="00000000">
          <w:pPr>
            <w:pStyle w:val="Sumrio1"/>
            <w:tabs>
              <w:tab w:val="right" w:leader="dot" w:pos="9016"/>
            </w:tabs>
            <w:rPr>
              <w:rFonts w:eastAsiaTheme="minorEastAsia"/>
              <w:noProof/>
              <w:lang w:eastAsia="pt-BR"/>
            </w:rPr>
          </w:pPr>
          <w:hyperlink w:anchor="_Toc116116026" w:history="1">
            <w:r w:rsidR="005A5DDA" w:rsidRPr="007741AB">
              <w:rPr>
                <w:rStyle w:val="Hyperlink"/>
                <w:rFonts w:ascii="Arial Black" w:hAnsi="Arial Black" w:cstheme="minorHAnsi"/>
                <w:noProof/>
              </w:rPr>
              <w:t>CAPÍTULO VIII: DO DESENVOLVIMENTO DO ESTÁGIO</w:t>
            </w:r>
            <w:r w:rsidR="005A5DDA">
              <w:rPr>
                <w:noProof/>
                <w:webHidden/>
              </w:rPr>
              <w:tab/>
            </w:r>
            <w:r w:rsidR="005A5DDA">
              <w:rPr>
                <w:noProof/>
                <w:webHidden/>
              </w:rPr>
              <w:fldChar w:fldCharType="begin"/>
            </w:r>
            <w:r w:rsidR="005A5DDA">
              <w:rPr>
                <w:noProof/>
                <w:webHidden/>
              </w:rPr>
              <w:instrText xml:space="preserve"> PAGEREF _Toc116116026 \h </w:instrText>
            </w:r>
            <w:r w:rsidR="005A5DDA">
              <w:rPr>
                <w:noProof/>
                <w:webHidden/>
              </w:rPr>
            </w:r>
            <w:r w:rsidR="005A5DDA">
              <w:rPr>
                <w:noProof/>
                <w:webHidden/>
              </w:rPr>
              <w:fldChar w:fldCharType="separate"/>
            </w:r>
            <w:r w:rsidR="005A5DDA">
              <w:rPr>
                <w:noProof/>
                <w:webHidden/>
              </w:rPr>
              <w:t>17</w:t>
            </w:r>
            <w:r w:rsidR="005A5DDA">
              <w:rPr>
                <w:noProof/>
                <w:webHidden/>
              </w:rPr>
              <w:fldChar w:fldCharType="end"/>
            </w:r>
          </w:hyperlink>
        </w:p>
        <w:p w14:paraId="019E99CB" w14:textId="6938198D" w:rsidR="005A5DDA" w:rsidRDefault="00000000">
          <w:pPr>
            <w:pStyle w:val="Sumrio2"/>
            <w:tabs>
              <w:tab w:val="right" w:leader="dot" w:pos="9016"/>
            </w:tabs>
            <w:rPr>
              <w:rFonts w:eastAsiaTheme="minorEastAsia"/>
              <w:noProof/>
              <w:lang w:eastAsia="pt-BR"/>
            </w:rPr>
          </w:pPr>
          <w:hyperlink w:anchor="_Toc116116027" w:history="1">
            <w:r w:rsidR="005A5DDA" w:rsidRPr="007741AB">
              <w:rPr>
                <w:rStyle w:val="Hyperlink"/>
                <w:rFonts w:cstheme="minorHAnsi"/>
                <w:b/>
                <w:bCs/>
                <w:noProof/>
              </w:rPr>
              <w:t>SEÇÃO I: INSTRUMENTOS JURÍDICOS</w:t>
            </w:r>
            <w:r w:rsidR="005A5DDA">
              <w:rPr>
                <w:noProof/>
                <w:webHidden/>
              </w:rPr>
              <w:tab/>
            </w:r>
            <w:r w:rsidR="005A5DDA">
              <w:rPr>
                <w:noProof/>
                <w:webHidden/>
              </w:rPr>
              <w:fldChar w:fldCharType="begin"/>
            </w:r>
            <w:r w:rsidR="005A5DDA">
              <w:rPr>
                <w:noProof/>
                <w:webHidden/>
              </w:rPr>
              <w:instrText xml:space="preserve"> PAGEREF _Toc116116027 \h </w:instrText>
            </w:r>
            <w:r w:rsidR="005A5DDA">
              <w:rPr>
                <w:noProof/>
                <w:webHidden/>
              </w:rPr>
            </w:r>
            <w:r w:rsidR="005A5DDA">
              <w:rPr>
                <w:noProof/>
                <w:webHidden/>
              </w:rPr>
              <w:fldChar w:fldCharType="separate"/>
            </w:r>
            <w:r w:rsidR="005A5DDA">
              <w:rPr>
                <w:noProof/>
                <w:webHidden/>
              </w:rPr>
              <w:t>17</w:t>
            </w:r>
            <w:r w:rsidR="005A5DDA">
              <w:rPr>
                <w:noProof/>
                <w:webHidden/>
              </w:rPr>
              <w:fldChar w:fldCharType="end"/>
            </w:r>
          </w:hyperlink>
        </w:p>
        <w:p w14:paraId="3C7EA72F" w14:textId="135BA2F2" w:rsidR="005A5DDA" w:rsidRDefault="00000000">
          <w:pPr>
            <w:pStyle w:val="Sumrio2"/>
            <w:tabs>
              <w:tab w:val="right" w:leader="dot" w:pos="9016"/>
            </w:tabs>
            <w:rPr>
              <w:rFonts w:eastAsiaTheme="minorEastAsia"/>
              <w:noProof/>
              <w:lang w:eastAsia="pt-BR"/>
            </w:rPr>
          </w:pPr>
          <w:hyperlink w:anchor="_Toc116116028" w:history="1">
            <w:r w:rsidR="005A5DDA" w:rsidRPr="007741AB">
              <w:rPr>
                <w:rStyle w:val="Hyperlink"/>
                <w:rFonts w:cstheme="minorHAnsi"/>
                <w:b/>
                <w:bCs/>
                <w:noProof/>
              </w:rPr>
              <w:t>SEÇÃO II: DO PLANO DE ESTÁGIO</w:t>
            </w:r>
            <w:r w:rsidR="005A5DDA">
              <w:rPr>
                <w:noProof/>
                <w:webHidden/>
              </w:rPr>
              <w:tab/>
            </w:r>
            <w:r w:rsidR="005A5DDA">
              <w:rPr>
                <w:noProof/>
                <w:webHidden/>
              </w:rPr>
              <w:fldChar w:fldCharType="begin"/>
            </w:r>
            <w:r w:rsidR="005A5DDA">
              <w:rPr>
                <w:noProof/>
                <w:webHidden/>
              </w:rPr>
              <w:instrText xml:space="preserve"> PAGEREF _Toc116116028 \h </w:instrText>
            </w:r>
            <w:r w:rsidR="005A5DDA">
              <w:rPr>
                <w:noProof/>
                <w:webHidden/>
              </w:rPr>
            </w:r>
            <w:r w:rsidR="005A5DDA">
              <w:rPr>
                <w:noProof/>
                <w:webHidden/>
              </w:rPr>
              <w:fldChar w:fldCharType="separate"/>
            </w:r>
            <w:r w:rsidR="005A5DDA">
              <w:rPr>
                <w:noProof/>
                <w:webHidden/>
              </w:rPr>
              <w:t>17</w:t>
            </w:r>
            <w:r w:rsidR="005A5DDA">
              <w:rPr>
                <w:noProof/>
                <w:webHidden/>
              </w:rPr>
              <w:fldChar w:fldCharType="end"/>
            </w:r>
          </w:hyperlink>
        </w:p>
        <w:p w14:paraId="61E096E2" w14:textId="4D695DBB" w:rsidR="005A5DDA" w:rsidRDefault="00000000">
          <w:pPr>
            <w:pStyle w:val="Sumrio2"/>
            <w:tabs>
              <w:tab w:val="right" w:leader="dot" w:pos="9016"/>
            </w:tabs>
            <w:rPr>
              <w:rFonts w:eastAsiaTheme="minorEastAsia"/>
              <w:noProof/>
              <w:lang w:eastAsia="pt-BR"/>
            </w:rPr>
          </w:pPr>
          <w:hyperlink w:anchor="_Toc116116029" w:history="1">
            <w:r w:rsidR="005A5DDA" w:rsidRPr="007741AB">
              <w:rPr>
                <w:rStyle w:val="Hyperlink"/>
                <w:rFonts w:cstheme="minorHAnsi"/>
                <w:b/>
                <w:bCs/>
                <w:noProof/>
              </w:rPr>
              <w:t>SEÇÃO III: DO ACOMPANHAMENTO E AVALIAÇÃO DO ESTÁGIO</w:t>
            </w:r>
            <w:r w:rsidR="005A5DDA">
              <w:rPr>
                <w:noProof/>
                <w:webHidden/>
              </w:rPr>
              <w:tab/>
            </w:r>
            <w:r w:rsidR="005A5DDA">
              <w:rPr>
                <w:noProof/>
                <w:webHidden/>
              </w:rPr>
              <w:fldChar w:fldCharType="begin"/>
            </w:r>
            <w:r w:rsidR="005A5DDA">
              <w:rPr>
                <w:noProof/>
                <w:webHidden/>
              </w:rPr>
              <w:instrText xml:space="preserve"> PAGEREF _Toc116116029 \h </w:instrText>
            </w:r>
            <w:r w:rsidR="005A5DDA">
              <w:rPr>
                <w:noProof/>
                <w:webHidden/>
              </w:rPr>
            </w:r>
            <w:r w:rsidR="005A5DDA">
              <w:rPr>
                <w:noProof/>
                <w:webHidden/>
              </w:rPr>
              <w:fldChar w:fldCharType="separate"/>
            </w:r>
            <w:r w:rsidR="005A5DDA">
              <w:rPr>
                <w:noProof/>
                <w:webHidden/>
              </w:rPr>
              <w:t>18</w:t>
            </w:r>
            <w:r w:rsidR="005A5DDA">
              <w:rPr>
                <w:noProof/>
                <w:webHidden/>
              </w:rPr>
              <w:fldChar w:fldCharType="end"/>
            </w:r>
          </w:hyperlink>
        </w:p>
        <w:p w14:paraId="0009351F" w14:textId="4DB427DF" w:rsidR="005A5DDA" w:rsidRDefault="00000000">
          <w:pPr>
            <w:pStyle w:val="Sumrio1"/>
            <w:tabs>
              <w:tab w:val="right" w:leader="dot" w:pos="9016"/>
            </w:tabs>
            <w:rPr>
              <w:rFonts w:eastAsiaTheme="minorEastAsia"/>
              <w:noProof/>
              <w:lang w:eastAsia="pt-BR"/>
            </w:rPr>
          </w:pPr>
          <w:hyperlink w:anchor="_Toc116116030" w:history="1">
            <w:r w:rsidR="005A5DDA" w:rsidRPr="007741AB">
              <w:rPr>
                <w:rStyle w:val="Hyperlink"/>
                <w:rFonts w:ascii="Arial Black" w:hAnsi="Arial Black" w:cstheme="minorHAnsi"/>
                <w:noProof/>
              </w:rPr>
              <w:t>CAPÍTULO IX: DO DESLIGAMENTO DO ACADÊMICO</w:t>
            </w:r>
            <w:r w:rsidR="005A5DDA">
              <w:rPr>
                <w:noProof/>
                <w:webHidden/>
              </w:rPr>
              <w:tab/>
            </w:r>
            <w:r w:rsidR="005A5DDA">
              <w:rPr>
                <w:noProof/>
                <w:webHidden/>
              </w:rPr>
              <w:fldChar w:fldCharType="begin"/>
            </w:r>
            <w:r w:rsidR="005A5DDA">
              <w:rPr>
                <w:noProof/>
                <w:webHidden/>
              </w:rPr>
              <w:instrText xml:space="preserve"> PAGEREF _Toc116116030 \h </w:instrText>
            </w:r>
            <w:r w:rsidR="005A5DDA">
              <w:rPr>
                <w:noProof/>
                <w:webHidden/>
              </w:rPr>
            </w:r>
            <w:r w:rsidR="005A5DDA">
              <w:rPr>
                <w:noProof/>
                <w:webHidden/>
              </w:rPr>
              <w:fldChar w:fldCharType="separate"/>
            </w:r>
            <w:r w:rsidR="005A5DDA">
              <w:rPr>
                <w:noProof/>
                <w:webHidden/>
              </w:rPr>
              <w:t>18</w:t>
            </w:r>
            <w:r w:rsidR="005A5DDA">
              <w:rPr>
                <w:noProof/>
                <w:webHidden/>
              </w:rPr>
              <w:fldChar w:fldCharType="end"/>
            </w:r>
          </w:hyperlink>
        </w:p>
        <w:p w14:paraId="6CD2CF72" w14:textId="7C4791A4" w:rsidR="0005587E" w:rsidRDefault="0005587E">
          <w:r>
            <w:rPr>
              <w:b/>
              <w:bCs/>
            </w:rPr>
            <w:fldChar w:fldCharType="end"/>
          </w:r>
        </w:p>
      </w:sdtContent>
    </w:sdt>
    <w:p w14:paraId="2BEC844F" w14:textId="77777777" w:rsidR="00DE06D2" w:rsidRDefault="00DE06D2" w:rsidP="0018244D">
      <w:pPr>
        <w:pStyle w:val="paragraph"/>
        <w:spacing w:beforeAutospacing="0" w:after="0" w:afterAutospacing="0" w:line="360" w:lineRule="auto"/>
        <w:jc w:val="both"/>
        <w:textAlignment w:val="baseline"/>
        <w:rPr>
          <w:rStyle w:val="normaltextrun"/>
          <w:rFonts w:ascii="Arial" w:hAnsi="Arial" w:cs="Arial"/>
          <w:b/>
          <w:bCs/>
          <w:sz w:val="28"/>
          <w:szCs w:val="28"/>
        </w:rPr>
      </w:pPr>
    </w:p>
    <w:p w14:paraId="727C8B90" w14:textId="77777777" w:rsidR="00435AB1" w:rsidRDefault="00435AB1" w:rsidP="0018244D">
      <w:pPr>
        <w:pStyle w:val="paragraph"/>
        <w:spacing w:beforeAutospacing="0" w:after="0" w:afterAutospacing="0" w:line="360" w:lineRule="auto"/>
        <w:jc w:val="both"/>
        <w:textAlignment w:val="baseline"/>
        <w:rPr>
          <w:rStyle w:val="eop"/>
          <w:rFonts w:ascii="Arial" w:hAnsi="Arial" w:cs="Arial"/>
          <w:color w:val="000000"/>
          <w:sz w:val="28"/>
          <w:szCs w:val="28"/>
        </w:rPr>
      </w:pPr>
    </w:p>
    <w:p w14:paraId="2F0318FC" w14:textId="77777777" w:rsidR="00435AB1" w:rsidRDefault="00435AB1" w:rsidP="0018244D">
      <w:pPr>
        <w:pStyle w:val="paragraph"/>
        <w:spacing w:beforeAutospacing="0" w:after="0" w:afterAutospacing="0" w:line="360" w:lineRule="auto"/>
        <w:jc w:val="both"/>
        <w:textAlignment w:val="baseline"/>
        <w:rPr>
          <w:rStyle w:val="eop"/>
          <w:rFonts w:ascii="Arial" w:hAnsi="Arial" w:cs="Arial"/>
          <w:color w:val="000000"/>
          <w:sz w:val="28"/>
          <w:szCs w:val="28"/>
        </w:rPr>
      </w:pPr>
    </w:p>
    <w:p w14:paraId="24E25730" w14:textId="77777777" w:rsidR="00435AB1" w:rsidRDefault="00435AB1" w:rsidP="0018244D">
      <w:pPr>
        <w:pStyle w:val="paragraph"/>
        <w:spacing w:beforeAutospacing="0" w:after="0" w:afterAutospacing="0" w:line="360" w:lineRule="auto"/>
        <w:jc w:val="both"/>
        <w:textAlignment w:val="baseline"/>
        <w:rPr>
          <w:rStyle w:val="eop"/>
          <w:rFonts w:ascii="Arial" w:hAnsi="Arial" w:cs="Arial"/>
          <w:color w:val="000000"/>
          <w:sz w:val="28"/>
          <w:szCs w:val="28"/>
        </w:rPr>
      </w:pPr>
    </w:p>
    <w:p w14:paraId="1A378589" w14:textId="6C02BA75" w:rsidR="00435AB1" w:rsidRDefault="00435AB1" w:rsidP="0018244D">
      <w:pPr>
        <w:pStyle w:val="paragraph"/>
        <w:spacing w:beforeAutospacing="0" w:after="0" w:afterAutospacing="0" w:line="360" w:lineRule="auto"/>
        <w:jc w:val="both"/>
        <w:textAlignment w:val="baseline"/>
        <w:rPr>
          <w:rStyle w:val="eop"/>
          <w:rFonts w:ascii="Arial" w:hAnsi="Arial" w:cs="Arial"/>
          <w:color w:val="000000"/>
          <w:sz w:val="28"/>
          <w:szCs w:val="28"/>
        </w:rPr>
      </w:pPr>
    </w:p>
    <w:p w14:paraId="3FB81A8F" w14:textId="14DFA3C3" w:rsidR="00A93442" w:rsidRDefault="00A93442" w:rsidP="0018244D">
      <w:pPr>
        <w:pStyle w:val="paragraph"/>
        <w:spacing w:beforeAutospacing="0" w:after="0" w:afterAutospacing="0" w:line="360" w:lineRule="auto"/>
        <w:jc w:val="both"/>
        <w:textAlignment w:val="baseline"/>
        <w:rPr>
          <w:rStyle w:val="eop"/>
          <w:rFonts w:ascii="Arial" w:hAnsi="Arial" w:cs="Arial"/>
          <w:color w:val="000000"/>
          <w:sz w:val="28"/>
          <w:szCs w:val="28"/>
        </w:rPr>
      </w:pPr>
    </w:p>
    <w:p w14:paraId="629A3213" w14:textId="507FF29F" w:rsidR="00A93442" w:rsidRDefault="00A93442" w:rsidP="0018244D">
      <w:pPr>
        <w:pStyle w:val="paragraph"/>
        <w:spacing w:beforeAutospacing="0" w:after="0" w:afterAutospacing="0" w:line="360" w:lineRule="auto"/>
        <w:jc w:val="both"/>
        <w:textAlignment w:val="baseline"/>
        <w:rPr>
          <w:rStyle w:val="eop"/>
          <w:rFonts w:ascii="Arial" w:hAnsi="Arial" w:cs="Arial"/>
          <w:color w:val="000000"/>
          <w:sz w:val="28"/>
          <w:szCs w:val="28"/>
        </w:rPr>
      </w:pPr>
    </w:p>
    <w:p w14:paraId="578B90EE" w14:textId="2043EC21" w:rsidR="00A93442" w:rsidRDefault="00A93442" w:rsidP="0018244D">
      <w:pPr>
        <w:pStyle w:val="paragraph"/>
        <w:spacing w:beforeAutospacing="0" w:after="0" w:afterAutospacing="0" w:line="360" w:lineRule="auto"/>
        <w:jc w:val="both"/>
        <w:textAlignment w:val="baseline"/>
        <w:rPr>
          <w:rStyle w:val="eop"/>
          <w:rFonts w:ascii="Arial" w:hAnsi="Arial" w:cs="Arial"/>
          <w:color w:val="000000"/>
          <w:sz w:val="28"/>
          <w:szCs w:val="28"/>
        </w:rPr>
      </w:pPr>
    </w:p>
    <w:p w14:paraId="68C67684" w14:textId="20BD9F90" w:rsidR="00A93442" w:rsidRDefault="00A93442" w:rsidP="0018244D">
      <w:pPr>
        <w:pStyle w:val="paragraph"/>
        <w:spacing w:beforeAutospacing="0" w:after="0" w:afterAutospacing="0" w:line="360" w:lineRule="auto"/>
        <w:jc w:val="both"/>
        <w:textAlignment w:val="baseline"/>
        <w:rPr>
          <w:rStyle w:val="eop"/>
          <w:rFonts w:ascii="Arial" w:hAnsi="Arial" w:cs="Arial"/>
          <w:color w:val="000000"/>
          <w:sz w:val="28"/>
          <w:szCs w:val="28"/>
        </w:rPr>
      </w:pPr>
    </w:p>
    <w:p w14:paraId="111FB5A9" w14:textId="77777777" w:rsidR="00435AB1" w:rsidRDefault="00435AB1" w:rsidP="0018244D">
      <w:pPr>
        <w:pStyle w:val="paragraph"/>
        <w:spacing w:beforeAutospacing="0" w:after="0" w:afterAutospacing="0" w:line="360" w:lineRule="auto"/>
        <w:jc w:val="both"/>
        <w:textAlignment w:val="baseline"/>
        <w:rPr>
          <w:rStyle w:val="eop"/>
          <w:rFonts w:ascii="Arial" w:hAnsi="Arial" w:cs="Arial"/>
          <w:color w:val="000000"/>
          <w:sz w:val="28"/>
          <w:szCs w:val="28"/>
        </w:rPr>
      </w:pPr>
    </w:p>
    <w:p w14:paraId="0888CC98" w14:textId="2AB22F14" w:rsidR="00435AB1" w:rsidRPr="00FB4B3E" w:rsidRDefault="00CB248F" w:rsidP="0018244D">
      <w:pPr>
        <w:pStyle w:val="paragraph"/>
        <w:spacing w:beforeAutospacing="0" w:after="0" w:afterAutospacing="0" w:line="360" w:lineRule="auto"/>
        <w:jc w:val="both"/>
        <w:textAlignment w:val="baseline"/>
        <w:rPr>
          <w:rFonts w:ascii="Arial Black" w:hAnsi="Arial Black"/>
          <w:sz w:val="26"/>
          <w:szCs w:val="26"/>
        </w:rPr>
      </w:pPr>
      <w:r w:rsidRPr="00FB4B3E">
        <w:rPr>
          <w:rStyle w:val="normaltextrun"/>
          <w:rFonts w:ascii="Arial Black" w:hAnsi="Arial Black" w:cs="Arial"/>
          <w:b/>
          <w:bCs/>
          <w:sz w:val="26"/>
          <w:szCs w:val="26"/>
        </w:rPr>
        <w:t xml:space="preserve">RESOLUÇÃO </w:t>
      </w:r>
      <w:r w:rsidR="0012382D" w:rsidRPr="00FB4B3E">
        <w:rPr>
          <w:rStyle w:val="normaltextrun"/>
          <w:rFonts w:ascii="Arial Black" w:hAnsi="Arial Black" w:cs="Arial"/>
          <w:b/>
          <w:bCs/>
          <w:sz w:val="26"/>
          <w:szCs w:val="26"/>
        </w:rPr>
        <w:t>CONSEPE</w:t>
      </w:r>
      <w:r w:rsidRPr="00FB4B3E">
        <w:rPr>
          <w:rStyle w:val="normaltextrun"/>
          <w:rFonts w:ascii="Arial Black" w:hAnsi="Arial Black" w:cs="Arial"/>
          <w:b/>
          <w:bCs/>
          <w:sz w:val="26"/>
          <w:szCs w:val="26"/>
        </w:rPr>
        <w:t xml:space="preserve"> Nº 0</w:t>
      </w:r>
      <w:r w:rsidR="0012382D" w:rsidRPr="00FB4B3E">
        <w:rPr>
          <w:rStyle w:val="normaltextrun"/>
          <w:rFonts w:ascii="Arial Black" w:hAnsi="Arial Black" w:cs="Arial"/>
          <w:b/>
          <w:bCs/>
          <w:sz w:val="26"/>
          <w:szCs w:val="26"/>
        </w:rPr>
        <w:t>1</w:t>
      </w:r>
      <w:r w:rsidRPr="00FB4B3E">
        <w:rPr>
          <w:rStyle w:val="normaltextrun"/>
          <w:rFonts w:ascii="Arial Black" w:hAnsi="Arial Black" w:cs="Arial"/>
          <w:b/>
          <w:bCs/>
          <w:sz w:val="26"/>
          <w:szCs w:val="26"/>
        </w:rPr>
        <w:t>/2022</w:t>
      </w:r>
    </w:p>
    <w:p w14:paraId="031D9F8A" w14:textId="77777777" w:rsidR="00435AB1" w:rsidRDefault="00435AB1" w:rsidP="0018244D">
      <w:pPr>
        <w:pStyle w:val="paragraph"/>
        <w:spacing w:beforeAutospacing="0" w:after="0" w:afterAutospacing="0" w:line="360" w:lineRule="auto"/>
        <w:jc w:val="both"/>
        <w:textAlignment w:val="baseline"/>
        <w:rPr>
          <w:rStyle w:val="normaltextrun"/>
          <w:rFonts w:ascii="Arial" w:hAnsi="Arial" w:cs="Arial"/>
          <w:b/>
          <w:bCs/>
          <w:sz w:val="28"/>
          <w:szCs w:val="28"/>
        </w:rPr>
      </w:pPr>
    </w:p>
    <w:p w14:paraId="227E2D14" w14:textId="77777777" w:rsidR="00435AB1" w:rsidRDefault="00435AB1" w:rsidP="0018244D">
      <w:pPr>
        <w:pStyle w:val="paragraph"/>
        <w:spacing w:beforeAutospacing="0" w:after="0" w:afterAutospacing="0" w:line="360" w:lineRule="auto"/>
        <w:jc w:val="both"/>
        <w:textAlignment w:val="baseline"/>
        <w:rPr>
          <w:rStyle w:val="eop"/>
          <w:rFonts w:ascii="Arial" w:hAnsi="Arial" w:cs="Arial"/>
        </w:rPr>
      </w:pPr>
    </w:p>
    <w:p w14:paraId="5D9417BB" w14:textId="54758012" w:rsidR="00435AB1" w:rsidRDefault="00CB248F" w:rsidP="0018244D">
      <w:pPr>
        <w:pStyle w:val="paragraph"/>
        <w:spacing w:beforeAutospacing="0" w:after="0" w:afterAutospacing="0" w:line="360" w:lineRule="auto"/>
        <w:ind w:firstLine="703"/>
        <w:jc w:val="both"/>
        <w:textAlignment w:val="baseline"/>
      </w:pPr>
      <w:r>
        <w:rPr>
          <w:rStyle w:val="normaltextrun"/>
          <w:rFonts w:ascii="Arial" w:hAnsi="Arial" w:cs="Arial"/>
        </w:rPr>
        <w:t xml:space="preserve">Aprova </w:t>
      </w:r>
      <w:r w:rsidR="00FB4B3E">
        <w:rPr>
          <w:rStyle w:val="normaltextrun"/>
          <w:rFonts w:ascii="Arial" w:hAnsi="Arial" w:cs="Arial"/>
        </w:rPr>
        <w:t>a atualização do</w:t>
      </w:r>
      <w:r>
        <w:rPr>
          <w:rStyle w:val="normaltextrun"/>
          <w:rFonts w:ascii="Arial" w:hAnsi="Arial" w:cs="Arial"/>
        </w:rPr>
        <w:t xml:space="preserve"> Regulamento Institucional </w:t>
      </w:r>
      <w:r w:rsidR="009475F4">
        <w:rPr>
          <w:rStyle w:val="normaltextrun"/>
          <w:rFonts w:ascii="Arial" w:hAnsi="Arial" w:cs="Arial"/>
        </w:rPr>
        <w:t xml:space="preserve">de </w:t>
      </w:r>
      <w:r w:rsidR="003E2932">
        <w:rPr>
          <w:rStyle w:val="normaltextrun"/>
          <w:rFonts w:ascii="Arial" w:hAnsi="Arial" w:cs="Arial"/>
        </w:rPr>
        <w:t>Estágio</w:t>
      </w:r>
      <w:r>
        <w:rPr>
          <w:rStyle w:val="normaltextrun"/>
          <w:rFonts w:ascii="Arial" w:hAnsi="Arial" w:cs="Arial"/>
        </w:rPr>
        <w:t xml:space="preserve"> do Centro Universitário UNIFATEB.</w:t>
      </w:r>
    </w:p>
    <w:p w14:paraId="155F4C02" w14:textId="77777777" w:rsidR="00435AB1" w:rsidRDefault="00435AB1" w:rsidP="0018244D">
      <w:pPr>
        <w:pStyle w:val="paragraph"/>
        <w:spacing w:beforeAutospacing="0" w:after="0" w:afterAutospacing="0" w:line="360" w:lineRule="auto"/>
        <w:jc w:val="both"/>
        <w:textAlignment w:val="baseline"/>
        <w:rPr>
          <w:rStyle w:val="eop"/>
          <w:rFonts w:ascii="Arial" w:hAnsi="Arial" w:cs="Arial"/>
          <w:color w:val="365F91"/>
          <w:sz w:val="28"/>
          <w:szCs w:val="28"/>
        </w:rPr>
      </w:pPr>
    </w:p>
    <w:p w14:paraId="03F3B1DC" w14:textId="77777777" w:rsidR="00435AB1" w:rsidRDefault="00435AB1" w:rsidP="0018244D">
      <w:pPr>
        <w:pStyle w:val="paragraph"/>
        <w:spacing w:beforeAutospacing="0" w:after="0" w:afterAutospacing="0" w:line="360" w:lineRule="auto"/>
        <w:jc w:val="both"/>
        <w:textAlignment w:val="baseline"/>
        <w:rPr>
          <w:rStyle w:val="eop"/>
          <w:rFonts w:ascii="Arial" w:hAnsi="Arial" w:cs="Arial"/>
          <w:color w:val="365F91"/>
          <w:sz w:val="28"/>
          <w:szCs w:val="28"/>
        </w:rPr>
      </w:pPr>
    </w:p>
    <w:p w14:paraId="36FB0330" w14:textId="77777777" w:rsidR="00435AB1" w:rsidRDefault="00435AB1" w:rsidP="0018244D">
      <w:pPr>
        <w:pStyle w:val="paragraph"/>
        <w:spacing w:beforeAutospacing="0" w:after="0" w:afterAutospacing="0" w:line="360" w:lineRule="auto"/>
        <w:jc w:val="both"/>
        <w:textAlignment w:val="baseline"/>
        <w:rPr>
          <w:rStyle w:val="eop"/>
          <w:rFonts w:ascii="Arial" w:hAnsi="Arial" w:cs="Arial"/>
          <w:color w:val="365F91"/>
          <w:sz w:val="28"/>
          <w:szCs w:val="28"/>
        </w:rPr>
      </w:pPr>
    </w:p>
    <w:p w14:paraId="56B6201A" w14:textId="77777777" w:rsidR="00435AB1" w:rsidRDefault="00435AB1" w:rsidP="0018244D">
      <w:pPr>
        <w:pStyle w:val="paragraph"/>
        <w:spacing w:beforeAutospacing="0" w:after="0" w:afterAutospacing="0" w:line="360" w:lineRule="auto"/>
        <w:jc w:val="both"/>
        <w:textAlignment w:val="baseline"/>
        <w:rPr>
          <w:rStyle w:val="eop"/>
          <w:rFonts w:ascii="Arial" w:hAnsi="Arial" w:cs="Arial"/>
          <w:color w:val="365F91"/>
          <w:sz w:val="28"/>
          <w:szCs w:val="28"/>
        </w:rPr>
      </w:pPr>
    </w:p>
    <w:p w14:paraId="0763491C" w14:textId="78464DE0" w:rsidR="00435AB1" w:rsidRDefault="00435AB1" w:rsidP="0018244D">
      <w:pPr>
        <w:pStyle w:val="paragraph"/>
        <w:spacing w:beforeAutospacing="0" w:after="0" w:afterAutospacing="0" w:line="360" w:lineRule="auto"/>
        <w:jc w:val="both"/>
        <w:textAlignment w:val="baseline"/>
        <w:rPr>
          <w:rStyle w:val="eop"/>
          <w:rFonts w:ascii="Arial" w:hAnsi="Arial" w:cs="Arial"/>
          <w:color w:val="365F91"/>
          <w:sz w:val="28"/>
          <w:szCs w:val="28"/>
        </w:rPr>
      </w:pPr>
    </w:p>
    <w:p w14:paraId="3C267273" w14:textId="77777777" w:rsidR="0012382D" w:rsidRDefault="0012382D" w:rsidP="0018244D">
      <w:pPr>
        <w:pStyle w:val="paragraph"/>
        <w:spacing w:beforeAutospacing="0" w:after="0" w:afterAutospacing="0" w:line="360" w:lineRule="auto"/>
        <w:jc w:val="both"/>
        <w:textAlignment w:val="baseline"/>
        <w:rPr>
          <w:rStyle w:val="eop"/>
          <w:rFonts w:ascii="Arial" w:hAnsi="Arial" w:cs="Arial"/>
          <w:color w:val="365F91"/>
          <w:sz w:val="28"/>
          <w:szCs w:val="28"/>
        </w:rPr>
      </w:pPr>
    </w:p>
    <w:p w14:paraId="06F875F7" w14:textId="77777777" w:rsidR="00435AB1" w:rsidRDefault="00435AB1" w:rsidP="0018244D">
      <w:pPr>
        <w:pStyle w:val="paragraph"/>
        <w:spacing w:beforeAutospacing="0" w:after="0" w:afterAutospacing="0" w:line="360" w:lineRule="auto"/>
        <w:jc w:val="both"/>
        <w:textAlignment w:val="baseline"/>
        <w:rPr>
          <w:rStyle w:val="eop"/>
          <w:rFonts w:ascii="Arial" w:hAnsi="Arial" w:cs="Arial"/>
          <w:color w:val="365F91"/>
          <w:sz w:val="28"/>
          <w:szCs w:val="28"/>
        </w:rPr>
      </w:pPr>
    </w:p>
    <w:p w14:paraId="04D24074" w14:textId="77777777" w:rsidR="00435AB1" w:rsidRDefault="00435AB1" w:rsidP="0018244D">
      <w:pPr>
        <w:pStyle w:val="paragraph"/>
        <w:spacing w:beforeAutospacing="0" w:after="0" w:afterAutospacing="0" w:line="360" w:lineRule="auto"/>
        <w:jc w:val="both"/>
        <w:textAlignment w:val="baseline"/>
        <w:rPr>
          <w:rStyle w:val="eop"/>
          <w:rFonts w:ascii="Arial" w:hAnsi="Arial" w:cs="Arial"/>
          <w:color w:val="365F91"/>
          <w:sz w:val="28"/>
          <w:szCs w:val="28"/>
        </w:rPr>
      </w:pPr>
    </w:p>
    <w:p w14:paraId="10FF4CB4" w14:textId="77777777" w:rsidR="00435AB1" w:rsidRDefault="00435AB1" w:rsidP="0018244D">
      <w:pPr>
        <w:pStyle w:val="paragraph"/>
        <w:spacing w:beforeAutospacing="0" w:after="0" w:afterAutospacing="0" w:line="360" w:lineRule="auto"/>
        <w:jc w:val="both"/>
        <w:textAlignment w:val="baseline"/>
        <w:rPr>
          <w:rStyle w:val="eop"/>
          <w:rFonts w:ascii="Arial" w:hAnsi="Arial" w:cs="Arial"/>
          <w:color w:val="365F91"/>
          <w:sz w:val="28"/>
          <w:szCs w:val="28"/>
        </w:rPr>
      </w:pPr>
    </w:p>
    <w:p w14:paraId="2D2E4F76" w14:textId="50E26042" w:rsidR="00435AB1" w:rsidRDefault="00435AB1" w:rsidP="0018244D">
      <w:pPr>
        <w:pStyle w:val="paragraph"/>
        <w:spacing w:beforeAutospacing="0" w:after="0" w:afterAutospacing="0" w:line="360" w:lineRule="auto"/>
        <w:jc w:val="both"/>
        <w:textAlignment w:val="baseline"/>
        <w:rPr>
          <w:rStyle w:val="eop"/>
          <w:rFonts w:ascii="Arial" w:hAnsi="Arial" w:cs="Arial"/>
          <w:color w:val="365F91"/>
          <w:sz w:val="28"/>
          <w:szCs w:val="28"/>
        </w:rPr>
      </w:pPr>
    </w:p>
    <w:p w14:paraId="1793A53C" w14:textId="1636BFCC" w:rsidR="00A93442" w:rsidRDefault="00A93442" w:rsidP="0018244D">
      <w:pPr>
        <w:pStyle w:val="paragraph"/>
        <w:spacing w:beforeAutospacing="0" w:after="0" w:afterAutospacing="0" w:line="360" w:lineRule="auto"/>
        <w:jc w:val="both"/>
        <w:textAlignment w:val="baseline"/>
        <w:rPr>
          <w:rStyle w:val="eop"/>
          <w:rFonts w:ascii="Arial" w:hAnsi="Arial" w:cs="Arial"/>
          <w:color w:val="365F91"/>
          <w:sz w:val="28"/>
          <w:szCs w:val="28"/>
        </w:rPr>
      </w:pPr>
    </w:p>
    <w:p w14:paraId="4D68B626" w14:textId="45209CC2" w:rsidR="00A93442" w:rsidRDefault="00A93442" w:rsidP="0018244D">
      <w:pPr>
        <w:pStyle w:val="paragraph"/>
        <w:spacing w:beforeAutospacing="0" w:after="0" w:afterAutospacing="0" w:line="360" w:lineRule="auto"/>
        <w:jc w:val="both"/>
        <w:textAlignment w:val="baseline"/>
        <w:rPr>
          <w:rStyle w:val="eop"/>
          <w:rFonts w:ascii="Arial" w:hAnsi="Arial" w:cs="Arial"/>
          <w:color w:val="365F91"/>
          <w:sz w:val="28"/>
          <w:szCs w:val="28"/>
        </w:rPr>
      </w:pPr>
    </w:p>
    <w:p w14:paraId="0F2A86DC" w14:textId="6D846B3A" w:rsidR="00A93442" w:rsidRDefault="00A93442" w:rsidP="0018244D">
      <w:pPr>
        <w:pStyle w:val="paragraph"/>
        <w:spacing w:beforeAutospacing="0" w:after="0" w:afterAutospacing="0" w:line="360" w:lineRule="auto"/>
        <w:jc w:val="both"/>
        <w:textAlignment w:val="baseline"/>
        <w:rPr>
          <w:rStyle w:val="eop"/>
          <w:rFonts w:ascii="Arial" w:hAnsi="Arial" w:cs="Arial"/>
          <w:color w:val="365F91"/>
          <w:sz w:val="28"/>
          <w:szCs w:val="28"/>
        </w:rPr>
      </w:pPr>
    </w:p>
    <w:p w14:paraId="0C1290F3" w14:textId="3F4F7DF0" w:rsidR="00A93442" w:rsidRDefault="00A93442" w:rsidP="0018244D">
      <w:pPr>
        <w:pStyle w:val="paragraph"/>
        <w:spacing w:beforeAutospacing="0" w:after="0" w:afterAutospacing="0" w:line="360" w:lineRule="auto"/>
        <w:jc w:val="both"/>
        <w:textAlignment w:val="baseline"/>
        <w:rPr>
          <w:rStyle w:val="eop"/>
          <w:rFonts w:ascii="Arial" w:hAnsi="Arial" w:cs="Arial"/>
          <w:color w:val="365F91"/>
          <w:sz w:val="28"/>
          <w:szCs w:val="28"/>
        </w:rPr>
      </w:pPr>
    </w:p>
    <w:p w14:paraId="679F3AD9" w14:textId="4BBAACD1" w:rsidR="00A93442" w:rsidRDefault="00A93442" w:rsidP="0018244D">
      <w:pPr>
        <w:pStyle w:val="paragraph"/>
        <w:spacing w:beforeAutospacing="0" w:after="0" w:afterAutospacing="0" w:line="360" w:lineRule="auto"/>
        <w:jc w:val="both"/>
        <w:textAlignment w:val="baseline"/>
        <w:rPr>
          <w:rStyle w:val="eop"/>
          <w:rFonts w:ascii="Arial" w:hAnsi="Arial" w:cs="Arial"/>
          <w:color w:val="365F91"/>
          <w:sz w:val="28"/>
          <w:szCs w:val="28"/>
        </w:rPr>
      </w:pPr>
    </w:p>
    <w:p w14:paraId="5384BCBE" w14:textId="2649B7AA" w:rsidR="005A5DDA" w:rsidRDefault="005A5DDA" w:rsidP="0018244D">
      <w:pPr>
        <w:pStyle w:val="paragraph"/>
        <w:spacing w:beforeAutospacing="0" w:after="0" w:afterAutospacing="0" w:line="360" w:lineRule="auto"/>
        <w:jc w:val="both"/>
        <w:textAlignment w:val="baseline"/>
        <w:rPr>
          <w:rStyle w:val="eop"/>
          <w:rFonts w:ascii="Arial" w:hAnsi="Arial" w:cs="Arial"/>
          <w:color w:val="365F91"/>
          <w:sz w:val="28"/>
          <w:szCs w:val="28"/>
        </w:rPr>
      </w:pPr>
    </w:p>
    <w:p w14:paraId="7517CB26" w14:textId="2CD95B34" w:rsidR="005A5DDA" w:rsidRDefault="005A5DDA" w:rsidP="0018244D">
      <w:pPr>
        <w:pStyle w:val="paragraph"/>
        <w:spacing w:beforeAutospacing="0" w:after="0" w:afterAutospacing="0" w:line="360" w:lineRule="auto"/>
        <w:jc w:val="both"/>
        <w:textAlignment w:val="baseline"/>
        <w:rPr>
          <w:rStyle w:val="eop"/>
          <w:rFonts w:ascii="Arial" w:hAnsi="Arial" w:cs="Arial"/>
          <w:color w:val="365F91"/>
          <w:sz w:val="28"/>
          <w:szCs w:val="28"/>
        </w:rPr>
      </w:pPr>
    </w:p>
    <w:p w14:paraId="298CB109" w14:textId="77777777" w:rsidR="005A5DDA" w:rsidRDefault="005A5DDA" w:rsidP="0018244D">
      <w:pPr>
        <w:pStyle w:val="paragraph"/>
        <w:spacing w:beforeAutospacing="0" w:after="0" w:afterAutospacing="0" w:line="360" w:lineRule="auto"/>
        <w:jc w:val="both"/>
        <w:textAlignment w:val="baseline"/>
        <w:rPr>
          <w:rStyle w:val="eop"/>
          <w:rFonts w:ascii="Arial" w:hAnsi="Arial" w:cs="Arial"/>
          <w:color w:val="365F91"/>
          <w:sz w:val="28"/>
          <w:szCs w:val="28"/>
        </w:rPr>
      </w:pPr>
    </w:p>
    <w:p w14:paraId="6AEFD42A" w14:textId="0DAB47F8" w:rsidR="00A93442" w:rsidRDefault="00A93442" w:rsidP="0018244D">
      <w:pPr>
        <w:pStyle w:val="paragraph"/>
        <w:spacing w:beforeAutospacing="0" w:after="0" w:afterAutospacing="0" w:line="360" w:lineRule="auto"/>
        <w:jc w:val="both"/>
        <w:textAlignment w:val="baseline"/>
        <w:rPr>
          <w:rStyle w:val="eop"/>
          <w:rFonts w:ascii="Arial" w:hAnsi="Arial" w:cs="Arial"/>
          <w:color w:val="365F91"/>
          <w:sz w:val="28"/>
          <w:szCs w:val="28"/>
        </w:rPr>
      </w:pPr>
    </w:p>
    <w:p w14:paraId="67965C62" w14:textId="1C8633E9" w:rsidR="00A93442" w:rsidRPr="0005587E" w:rsidRDefault="00A93442" w:rsidP="0005587E">
      <w:pPr>
        <w:pStyle w:val="Ttulo1"/>
        <w:spacing w:after="240" w:line="360" w:lineRule="auto"/>
        <w:jc w:val="center"/>
        <w:rPr>
          <w:rFonts w:ascii="Arial Black" w:hAnsi="Arial Black" w:cstheme="minorHAnsi"/>
          <w:color w:val="auto"/>
        </w:rPr>
      </w:pPr>
      <w:bookmarkStart w:id="0" w:name="_Toc116116013"/>
      <w:r w:rsidRPr="0005587E">
        <w:rPr>
          <w:rFonts w:ascii="Arial Black" w:hAnsi="Arial Black" w:cstheme="minorHAnsi"/>
          <w:color w:val="auto"/>
        </w:rPr>
        <w:lastRenderedPageBreak/>
        <w:t>CAPÍTULO I: DOS ESTÁGIOS E SUAS FINALIDADES E MODALIDADES</w:t>
      </w:r>
      <w:bookmarkEnd w:id="0"/>
    </w:p>
    <w:p w14:paraId="08CFFACD" w14:textId="77777777" w:rsidR="00A93442" w:rsidRPr="0005587E" w:rsidRDefault="00A93442" w:rsidP="0005587E">
      <w:pPr>
        <w:pStyle w:val="Corpodetexto"/>
        <w:spacing w:before="240" w:after="240" w:line="360" w:lineRule="auto"/>
        <w:jc w:val="both"/>
        <w:rPr>
          <w:rFonts w:cstheme="minorHAnsi"/>
          <w:sz w:val="24"/>
          <w:szCs w:val="24"/>
        </w:rPr>
      </w:pPr>
      <w:r w:rsidRPr="0005587E">
        <w:rPr>
          <w:rFonts w:cstheme="minorHAnsi"/>
          <w:b/>
          <w:bCs/>
          <w:sz w:val="24"/>
          <w:szCs w:val="24"/>
        </w:rPr>
        <w:t xml:space="preserve">Art. 1º </w:t>
      </w:r>
      <w:r w:rsidRPr="0005587E">
        <w:rPr>
          <w:rFonts w:cstheme="minorHAnsi"/>
          <w:sz w:val="24"/>
          <w:szCs w:val="24"/>
        </w:rPr>
        <w:t>O estágio, como previsto na Lei nº 11.788, de 25 de setembro de 2008, é ato educativo escolar supervisionado, desenvolvido no ambiente de trabalho, que visa à preparação para o mesmo.</w:t>
      </w:r>
    </w:p>
    <w:p w14:paraId="2DD530B0" w14:textId="77777777" w:rsidR="00A93442" w:rsidRPr="0005587E" w:rsidRDefault="00A93442" w:rsidP="0005587E">
      <w:pPr>
        <w:pStyle w:val="Corpodetexto"/>
        <w:spacing w:before="240" w:after="240" w:line="360" w:lineRule="auto"/>
        <w:jc w:val="both"/>
        <w:rPr>
          <w:rFonts w:cstheme="minorHAnsi"/>
          <w:b/>
          <w:bCs/>
          <w:sz w:val="24"/>
          <w:szCs w:val="24"/>
        </w:rPr>
      </w:pPr>
      <w:r w:rsidRPr="0005587E">
        <w:rPr>
          <w:rFonts w:cstheme="minorHAnsi"/>
          <w:b/>
          <w:bCs/>
          <w:sz w:val="24"/>
          <w:szCs w:val="24"/>
        </w:rPr>
        <w:t xml:space="preserve">Art. 2º </w:t>
      </w:r>
      <w:r w:rsidRPr="0005587E">
        <w:rPr>
          <w:rFonts w:cstheme="minorHAnsi"/>
          <w:sz w:val="24"/>
          <w:szCs w:val="24"/>
        </w:rPr>
        <w:t>O</w:t>
      </w:r>
      <w:r w:rsidRPr="0005587E">
        <w:rPr>
          <w:rFonts w:cstheme="minorHAnsi"/>
          <w:b/>
          <w:bCs/>
          <w:sz w:val="24"/>
          <w:szCs w:val="24"/>
        </w:rPr>
        <w:t xml:space="preserve"> </w:t>
      </w:r>
      <w:r w:rsidRPr="0005587E">
        <w:rPr>
          <w:rFonts w:cstheme="minorHAnsi"/>
          <w:sz w:val="24"/>
          <w:szCs w:val="24"/>
        </w:rPr>
        <w:t>estágio poderá ser obrigatório (de caráter curricular) e não obrigatório (de caráter extracurricular), conforme determinação das diretrizes curriculares nacionais (DCN) e do projeto pedagógico do curso (PPC) de graduação.</w:t>
      </w:r>
      <w:r w:rsidRPr="0005587E">
        <w:rPr>
          <w:rFonts w:cstheme="minorHAnsi"/>
          <w:b/>
          <w:bCs/>
          <w:sz w:val="24"/>
          <w:szCs w:val="24"/>
        </w:rPr>
        <w:t xml:space="preserve"> </w:t>
      </w:r>
    </w:p>
    <w:p w14:paraId="799C6104" w14:textId="77777777" w:rsidR="00A93442" w:rsidRPr="0005587E" w:rsidRDefault="00A93442" w:rsidP="0005587E">
      <w:pPr>
        <w:pStyle w:val="Corpodetexto"/>
        <w:spacing w:before="240" w:after="240" w:line="360" w:lineRule="auto"/>
        <w:jc w:val="both"/>
        <w:rPr>
          <w:rFonts w:cstheme="minorHAnsi"/>
          <w:sz w:val="24"/>
          <w:szCs w:val="24"/>
        </w:rPr>
      </w:pPr>
      <w:r w:rsidRPr="0005587E">
        <w:rPr>
          <w:rFonts w:cstheme="minorHAnsi"/>
          <w:sz w:val="24"/>
          <w:szCs w:val="24"/>
        </w:rPr>
        <w:tab/>
      </w:r>
      <w:r w:rsidRPr="0005587E">
        <w:rPr>
          <w:rFonts w:cstheme="minorHAnsi"/>
          <w:b/>
          <w:bCs/>
          <w:sz w:val="24"/>
          <w:szCs w:val="24"/>
        </w:rPr>
        <w:t>§1º</w:t>
      </w:r>
      <w:r w:rsidRPr="0005587E">
        <w:rPr>
          <w:rFonts w:cstheme="minorHAnsi"/>
          <w:sz w:val="24"/>
          <w:szCs w:val="24"/>
        </w:rPr>
        <w:t xml:space="preserve"> O estágio obrigatório deve estar previsto no projeto pedagógico do curso (PPC), constituindo-se disciplina integrante do mesmo, cuja integralização da carga horária prevista será requisito para conclusão do curso e o recebimento do diploma. </w:t>
      </w:r>
    </w:p>
    <w:p w14:paraId="7F42D574" w14:textId="77777777" w:rsidR="00A93442" w:rsidRPr="0005587E" w:rsidRDefault="00A93442" w:rsidP="0005587E">
      <w:pPr>
        <w:pStyle w:val="Corpodetexto"/>
        <w:spacing w:before="240" w:after="240" w:line="360" w:lineRule="auto"/>
        <w:jc w:val="both"/>
        <w:rPr>
          <w:rFonts w:cstheme="minorHAnsi"/>
          <w:sz w:val="24"/>
          <w:szCs w:val="24"/>
        </w:rPr>
      </w:pPr>
      <w:r w:rsidRPr="0005587E">
        <w:rPr>
          <w:rFonts w:cstheme="minorHAnsi"/>
          <w:sz w:val="24"/>
          <w:szCs w:val="24"/>
        </w:rPr>
        <w:tab/>
      </w:r>
      <w:r w:rsidRPr="0005587E">
        <w:rPr>
          <w:rFonts w:cstheme="minorHAnsi"/>
          <w:b/>
          <w:bCs/>
          <w:sz w:val="24"/>
          <w:szCs w:val="24"/>
        </w:rPr>
        <w:t>§2º</w:t>
      </w:r>
      <w:r w:rsidRPr="0005587E">
        <w:rPr>
          <w:rFonts w:cstheme="minorHAnsi"/>
          <w:sz w:val="24"/>
          <w:szCs w:val="24"/>
        </w:rPr>
        <w:t xml:space="preserve"> O estágio não obrigatório, constitui atividade opcional complementar à formação acadêmico-profissional.</w:t>
      </w:r>
    </w:p>
    <w:p w14:paraId="4203BED9" w14:textId="5D5D51CF" w:rsidR="00A93442" w:rsidRPr="0005587E" w:rsidRDefault="00A93442" w:rsidP="0005587E">
      <w:pPr>
        <w:pStyle w:val="Corpodetexto"/>
        <w:spacing w:before="240" w:after="240" w:line="360" w:lineRule="auto"/>
        <w:jc w:val="both"/>
        <w:rPr>
          <w:rFonts w:cstheme="minorHAnsi"/>
          <w:sz w:val="24"/>
          <w:szCs w:val="24"/>
        </w:rPr>
      </w:pPr>
      <w:r w:rsidRPr="0005587E">
        <w:rPr>
          <w:rFonts w:cstheme="minorHAnsi"/>
          <w:sz w:val="24"/>
          <w:szCs w:val="24"/>
        </w:rPr>
        <w:tab/>
      </w:r>
      <w:r w:rsidRPr="0005587E">
        <w:rPr>
          <w:rFonts w:cstheme="minorHAnsi"/>
          <w:b/>
          <w:bCs/>
          <w:sz w:val="24"/>
          <w:szCs w:val="24"/>
        </w:rPr>
        <w:t>§3º</w:t>
      </w:r>
      <w:r w:rsidRPr="0005587E">
        <w:rPr>
          <w:rFonts w:cstheme="minorHAnsi"/>
          <w:sz w:val="24"/>
          <w:szCs w:val="24"/>
        </w:rPr>
        <w:t xml:space="preserve"> A carga horária mínima de estágio obrigatório para os cursos da </w:t>
      </w:r>
      <w:r w:rsidR="0005587E" w:rsidRPr="0005587E">
        <w:rPr>
          <w:rFonts w:cstheme="minorHAnsi"/>
          <w:sz w:val="24"/>
          <w:szCs w:val="24"/>
        </w:rPr>
        <w:t>UNIFATEB</w:t>
      </w:r>
      <w:r w:rsidRPr="0005587E">
        <w:rPr>
          <w:rFonts w:cstheme="minorHAnsi"/>
          <w:sz w:val="24"/>
          <w:szCs w:val="24"/>
        </w:rPr>
        <w:t xml:space="preserve"> deve ser conforme PPC de cada curso e orientação de suas </w:t>
      </w:r>
      <w:proofErr w:type="spellStart"/>
      <w:r w:rsidRPr="0005587E">
        <w:rPr>
          <w:rFonts w:cstheme="minorHAnsi"/>
          <w:sz w:val="24"/>
          <w:szCs w:val="24"/>
        </w:rPr>
        <w:t>DCNs</w:t>
      </w:r>
      <w:proofErr w:type="spellEnd"/>
      <w:r w:rsidRPr="0005587E">
        <w:rPr>
          <w:rFonts w:cstheme="minorHAnsi"/>
          <w:sz w:val="24"/>
          <w:szCs w:val="24"/>
        </w:rPr>
        <w:t xml:space="preserve">. </w:t>
      </w:r>
    </w:p>
    <w:p w14:paraId="24BD607A" w14:textId="77777777" w:rsidR="00A93442" w:rsidRPr="0005587E" w:rsidRDefault="00A93442" w:rsidP="0005587E">
      <w:pPr>
        <w:pStyle w:val="Corpodetexto"/>
        <w:spacing w:before="240" w:after="240" w:line="360" w:lineRule="auto"/>
        <w:jc w:val="both"/>
        <w:rPr>
          <w:rFonts w:cstheme="minorHAnsi"/>
          <w:sz w:val="24"/>
          <w:szCs w:val="24"/>
        </w:rPr>
      </w:pPr>
      <w:r w:rsidRPr="0005587E">
        <w:rPr>
          <w:rFonts w:cstheme="minorHAnsi"/>
          <w:sz w:val="24"/>
          <w:szCs w:val="24"/>
        </w:rPr>
        <w:tab/>
      </w:r>
      <w:r w:rsidRPr="0005587E">
        <w:rPr>
          <w:rFonts w:cstheme="minorHAnsi"/>
          <w:b/>
          <w:bCs/>
          <w:sz w:val="24"/>
          <w:szCs w:val="24"/>
        </w:rPr>
        <w:t>§4º</w:t>
      </w:r>
      <w:r w:rsidRPr="0005587E">
        <w:rPr>
          <w:rFonts w:cstheme="minorHAnsi"/>
          <w:sz w:val="24"/>
          <w:szCs w:val="24"/>
        </w:rPr>
        <w:t xml:space="preserve"> O estágio deve ser realizado nas áreas de formação do acadêmico, em consonância com o perfil profissional e competências, descrito no PPC.</w:t>
      </w:r>
    </w:p>
    <w:p w14:paraId="7755268E" w14:textId="77777777" w:rsidR="0018244D" w:rsidRPr="0005587E" w:rsidRDefault="00A93442" w:rsidP="0005587E">
      <w:pPr>
        <w:pStyle w:val="Corpodetexto"/>
        <w:spacing w:before="240" w:after="240" w:line="360" w:lineRule="auto"/>
        <w:ind w:left="1418" w:hanging="1418"/>
        <w:jc w:val="both"/>
        <w:rPr>
          <w:rFonts w:cstheme="minorHAnsi"/>
          <w:sz w:val="24"/>
          <w:szCs w:val="24"/>
        </w:rPr>
      </w:pPr>
      <w:r w:rsidRPr="0005587E">
        <w:rPr>
          <w:rFonts w:cstheme="minorHAnsi"/>
          <w:b/>
          <w:bCs/>
          <w:sz w:val="24"/>
          <w:szCs w:val="24"/>
        </w:rPr>
        <w:t>Art. 3º</w:t>
      </w:r>
      <w:r w:rsidRPr="0005587E">
        <w:rPr>
          <w:rFonts w:cstheme="minorHAnsi"/>
          <w:sz w:val="24"/>
          <w:szCs w:val="24"/>
        </w:rPr>
        <w:t xml:space="preserve"> O Estágio Curricular Obrigatório, previsto nos PPCs terá como objetivos:</w:t>
      </w:r>
    </w:p>
    <w:p w14:paraId="5AC86A0B" w14:textId="126CCF29" w:rsidR="00A93442" w:rsidRPr="0005587E" w:rsidRDefault="00A93442" w:rsidP="0005587E">
      <w:pPr>
        <w:pStyle w:val="Corpodetexto"/>
        <w:numPr>
          <w:ilvl w:val="0"/>
          <w:numId w:val="25"/>
        </w:numPr>
        <w:spacing w:before="240" w:after="240" w:line="360" w:lineRule="auto"/>
        <w:jc w:val="both"/>
        <w:rPr>
          <w:rFonts w:cstheme="minorHAnsi"/>
          <w:sz w:val="24"/>
          <w:szCs w:val="24"/>
        </w:rPr>
      </w:pPr>
      <w:r w:rsidRPr="0005587E">
        <w:rPr>
          <w:rFonts w:cstheme="minorHAnsi"/>
          <w:sz w:val="24"/>
          <w:szCs w:val="24"/>
        </w:rPr>
        <w:t>Oportunizar o aprendizado de competências próprias da atividade profissional e à contextualização curricular;</w:t>
      </w:r>
    </w:p>
    <w:p w14:paraId="5599079B" w14:textId="7BF9245B" w:rsidR="00A93442" w:rsidRPr="0005587E" w:rsidRDefault="00A93442" w:rsidP="0005587E">
      <w:pPr>
        <w:pStyle w:val="Corpodetexto"/>
        <w:numPr>
          <w:ilvl w:val="0"/>
          <w:numId w:val="25"/>
        </w:numPr>
        <w:spacing w:before="240" w:after="240" w:line="360" w:lineRule="auto"/>
        <w:jc w:val="both"/>
        <w:rPr>
          <w:rFonts w:cstheme="minorHAnsi"/>
          <w:sz w:val="24"/>
          <w:szCs w:val="24"/>
        </w:rPr>
      </w:pPr>
      <w:r w:rsidRPr="0005587E">
        <w:rPr>
          <w:rFonts w:cstheme="minorHAnsi"/>
          <w:sz w:val="24"/>
          <w:szCs w:val="24"/>
        </w:rPr>
        <w:t>Promover o desenvolvimento do acadêmico para a vida cidadã e para o trabalho.</w:t>
      </w:r>
    </w:p>
    <w:p w14:paraId="6AC59674" w14:textId="0A52753A" w:rsidR="00A93442" w:rsidRPr="0005587E" w:rsidRDefault="00A93442" w:rsidP="0005587E">
      <w:pPr>
        <w:pStyle w:val="Corpodetexto"/>
        <w:numPr>
          <w:ilvl w:val="0"/>
          <w:numId w:val="25"/>
        </w:numPr>
        <w:spacing w:before="240" w:after="240" w:line="360" w:lineRule="auto"/>
        <w:jc w:val="both"/>
        <w:rPr>
          <w:rFonts w:cstheme="minorHAnsi"/>
          <w:sz w:val="24"/>
          <w:szCs w:val="24"/>
        </w:rPr>
      </w:pPr>
      <w:r w:rsidRPr="0005587E">
        <w:rPr>
          <w:rFonts w:cstheme="minorHAnsi"/>
          <w:sz w:val="24"/>
          <w:szCs w:val="24"/>
        </w:rPr>
        <w:t>Complementar as competências e habilidades previstas no perfil do egresso;</w:t>
      </w:r>
    </w:p>
    <w:p w14:paraId="3929D57B" w14:textId="635FAEBB" w:rsidR="00A93442" w:rsidRPr="0005587E" w:rsidRDefault="00A93442" w:rsidP="0005587E">
      <w:pPr>
        <w:pStyle w:val="Corpodetexto"/>
        <w:numPr>
          <w:ilvl w:val="0"/>
          <w:numId w:val="25"/>
        </w:numPr>
        <w:spacing w:before="240" w:after="240" w:line="360" w:lineRule="auto"/>
        <w:jc w:val="both"/>
        <w:rPr>
          <w:rFonts w:cstheme="minorHAnsi"/>
          <w:sz w:val="24"/>
          <w:szCs w:val="24"/>
        </w:rPr>
      </w:pPr>
      <w:r w:rsidRPr="0005587E">
        <w:rPr>
          <w:rFonts w:cstheme="minorHAnsi"/>
          <w:sz w:val="24"/>
          <w:szCs w:val="24"/>
        </w:rPr>
        <w:lastRenderedPageBreak/>
        <w:t>Facilitar a adaptação social e psicológica do acadêmico à sua futura atividade profissional;</w:t>
      </w:r>
    </w:p>
    <w:p w14:paraId="14EF948C" w14:textId="212C7628" w:rsidR="00A93442" w:rsidRPr="0005587E" w:rsidRDefault="00A93442" w:rsidP="0005587E">
      <w:pPr>
        <w:pStyle w:val="Corpodetexto"/>
        <w:numPr>
          <w:ilvl w:val="0"/>
          <w:numId w:val="25"/>
        </w:numPr>
        <w:spacing w:before="240" w:after="240" w:line="360" w:lineRule="auto"/>
        <w:jc w:val="both"/>
        <w:rPr>
          <w:rFonts w:cstheme="minorHAnsi"/>
          <w:sz w:val="24"/>
          <w:szCs w:val="24"/>
        </w:rPr>
      </w:pPr>
      <w:r w:rsidRPr="0005587E">
        <w:rPr>
          <w:rFonts w:cstheme="minorHAnsi"/>
          <w:sz w:val="24"/>
          <w:szCs w:val="24"/>
        </w:rPr>
        <w:t xml:space="preserve">Promover a articulação da </w:t>
      </w:r>
      <w:r w:rsidR="0005587E" w:rsidRPr="0005587E">
        <w:rPr>
          <w:rFonts w:cstheme="minorHAnsi"/>
          <w:sz w:val="24"/>
          <w:szCs w:val="24"/>
        </w:rPr>
        <w:t>UNIFATEB</w:t>
      </w:r>
      <w:r w:rsidRPr="0005587E">
        <w:rPr>
          <w:rFonts w:cstheme="minorHAnsi"/>
          <w:sz w:val="24"/>
          <w:szCs w:val="24"/>
        </w:rPr>
        <w:t xml:space="preserve"> com a rede de inovação, visando empregabilidade.</w:t>
      </w:r>
    </w:p>
    <w:p w14:paraId="321EC3B3" w14:textId="390BA8FA" w:rsidR="00A93442" w:rsidRPr="0005587E" w:rsidRDefault="00A93442" w:rsidP="0005587E">
      <w:pPr>
        <w:pStyle w:val="Corpodetexto"/>
        <w:spacing w:before="240" w:after="240" w:line="360" w:lineRule="auto"/>
        <w:ind w:left="142"/>
        <w:jc w:val="both"/>
        <w:rPr>
          <w:rFonts w:cstheme="minorHAnsi"/>
          <w:sz w:val="24"/>
          <w:szCs w:val="24"/>
        </w:rPr>
      </w:pPr>
      <w:r w:rsidRPr="0005587E">
        <w:rPr>
          <w:rFonts w:cstheme="minorHAnsi"/>
          <w:b/>
          <w:bCs/>
          <w:sz w:val="24"/>
          <w:szCs w:val="24"/>
        </w:rPr>
        <w:t>Art.4º </w:t>
      </w:r>
      <w:r w:rsidRPr="0005587E">
        <w:rPr>
          <w:rFonts w:cstheme="minorHAnsi"/>
          <w:sz w:val="24"/>
          <w:szCs w:val="24"/>
        </w:rPr>
        <w:t>O Estágio, obrigatório ou não obrigatório, deve ser planejado, executado, acompanhado e avaliado em conformidade com as matrizes curriculares, programas e calendários acadêmicos.</w:t>
      </w:r>
    </w:p>
    <w:p w14:paraId="69070FC6" w14:textId="0F5E4EEC" w:rsidR="00A93442" w:rsidRPr="0005587E" w:rsidRDefault="00A93442" w:rsidP="0005587E">
      <w:pPr>
        <w:pStyle w:val="Corpodetexto"/>
        <w:spacing w:before="240" w:after="240" w:line="360" w:lineRule="auto"/>
        <w:ind w:left="142"/>
        <w:jc w:val="both"/>
        <w:rPr>
          <w:rFonts w:cstheme="minorHAnsi"/>
          <w:b/>
          <w:bCs/>
          <w:sz w:val="24"/>
          <w:szCs w:val="24"/>
        </w:rPr>
      </w:pPr>
      <w:r w:rsidRPr="0005587E">
        <w:rPr>
          <w:rFonts w:cstheme="minorHAnsi"/>
          <w:b/>
          <w:bCs/>
          <w:sz w:val="24"/>
          <w:szCs w:val="24"/>
        </w:rPr>
        <w:t>Art.5º </w:t>
      </w:r>
      <w:r w:rsidRPr="0005587E">
        <w:rPr>
          <w:rFonts w:cstheme="minorHAnsi"/>
          <w:sz w:val="24"/>
          <w:szCs w:val="24"/>
        </w:rPr>
        <w:t>Na modalidade de estágio não obrigatório, homologado por agente de integração, o coordenador do curso acompanhará o estágio, quando solicitado.</w:t>
      </w:r>
    </w:p>
    <w:p w14:paraId="2CE34B16" w14:textId="12479B3E" w:rsidR="00A93442" w:rsidRPr="0005587E" w:rsidRDefault="00A93442" w:rsidP="0005587E">
      <w:pPr>
        <w:pStyle w:val="Corpodetexto"/>
        <w:spacing w:before="240" w:after="240" w:line="360" w:lineRule="auto"/>
        <w:ind w:left="142"/>
        <w:jc w:val="both"/>
        <w:rPr>
          <w:rFonts w:cstheme="minorHAnsi"/>
          <w:sz w:val="24"/>
          <w:szCs w:val="24"/>
        </w:rPr>
      </w:pPr>
      <w:r w:rsidRPr="0005587E">
        <w:rPr>
          <w:rFonts w:cstheme="minorHAnsi"/>
          <w:b/>
          <w:bCs/>
          <w:sz w:val="24"/>
          <w:szCs w:val="24"/>
        </w:rPr>
        <w:t>Art. 6º</w:t>
      </w:r>
      <w:r w:rsidRPr="0005587E">
        <w:rPr>
          <w:rFonts w:cstheme="minorHAnsi"/>
          <w:sz w:val="24"/>
          <w:szCs w:val="24"/>
        </w:rPr>
        <w:t> O Estágio Obrigatório pode ser realizado em uma Unidade Concedente sediada no Brasil ou no exterior, através de atividades equiparadas ou validação, nas modalidades descritas a seguir, desde que previsto no projeto pedagógico do curso.</w:t>
      </w:r>
    </w:p>
    <w:p w14:paraId="26C44CEE" w14:textId="24A89C18" w:rsidR="00A93442" w:rsidRPr="0005587E" w:rsidRDefault="00A93442" w:rsidP="0005587E">
      <w:pPr>
        <w:pStyle w:val="Corpodetexto"/>
        <w:numPr>
          <w:ilvl w:val="0"/>
          <w:numId w:val="24"/>
        </w:numPr>
        <w:suppressAutoHyphens/>
        <w:spacing w:before="240" w:after="240" w:line="360" w:lineRule="auto"/>
        <w:ind w:left="1418" w:hanging="284"/>
        <w:jc w:val="both"/>
        <w:rPr>
          <w:rFonts w:cstheme="minorHAnsi"/>
          <w:sz w:val="24"/>
          <w:szCs w:val="24"/>
        </w:rPr>
      </w:pPr>
      <w:r w:rsidRPr="0005587E">
        <w:rPr>
          <w:rFonts w:cstheme="minorHAnsi"/>
          <w:sz w:val="24"/>
          <w:szCs w:val="24"/>
        </w:rPr>
        <w:t xml:space="preserve">Estágio em uma Unidade Concedente sediada no Brasil ou no exterior, que possua convênio com a </w:t>
      </w:r>
      <w:r w:rsidR="0005587E" w:rsidRPr="0005587E">
        <w:rPr>
          <w:rFonts w:cstheme="minorHAnsi"/>
          <w:sz w:val="24"/>
          <w:szCs w:val="24"/>
        </w:rPr>
        <w:t>UNIFATEB</w:t>
      </w:r>
      <w:r w:rsidRPr="0005587E">
        <w:rPr>
          <w:rFonts w:cstheme="minorHAnsi"/>
          <w:sz w:val="24"/>
          <w:szCs w:val="24"/>
        </w:rPr>
        <w:t xml:space="preserve">; </w:t>
      </w:r>
    </w:p>
    <w:p w14:paraId="53C81A4E" w14:textId="03FE7A85" w:rsidR="00A93442" w:rsidRPr="0005587E" w:rsidRDefault="00A93442" w:rsidP="0005587E">
      <w:pPr>
        <w:pStyle w:val="Corpodetexto"/>
        <w:numPr>
          <w:ilvl w:val="0"/>
          <w:numId w:val="24"/>
        </w:numPr>
        <w:suppressAutoHyphens/>
        <w:spacing w:before="240" w:after="240" w:line="360" w:lineRule="auto"/>
        <w:ind w:left="1418" w:hanging="284"/>
        <w:jc w:val="both"/>
        <w:rPr>
          <w:rFonts w:cstheme="minorHAnsi"/>
          <w:sz w:val="24"/>
          <w:szCs w:val="24"/>
        </w:rPr>
      </w:pPr>
      <w:r w:rsidRPr="0005587E">
        <w:rPr>
          <w:rFonts w:cstheme="minorHAnsi"/>
          <w:sz w:val="24"/>
          <w:szCs w:val="24"/>
        </w:rPr>
        <w:t xml:space="preserve">Estágio em que a própria </w:t>
      </w:r>
      <w:r w:rsidR="0005587E" w:rsidRPr="0005587E">
        <w:rPr>
          <w:rFonts w:cstheme="minorHAnsi"/>
          <w:sz w:val="24"/>
          <w:szCs w:val="24"/>
        </w:rPr>
        <w:t>UNIFATEB</w:t>
      </w:r>
      <w:r w:rsidRPr="0005587E">
        <w:rPr>
          <w:rFonts w:cstheme="minorHAnsi"/>
          <w:sz w:val="24"/>
          <w:szCs w:val="24"/>
        </w:rPr>
        <w:t xml:space="preserve"> é a unidade concedente</w:t>
      </w:r>
    </w:p>
    <w:p w14:paraId="3EA605FE" w14:textId="77777777" w:rsidR="00A93442" w:rsidRPr="0005587E" w:rsidRDefault="00A93442" w:rsidP="0005587E">
      <w:pPr>
        <w:pStyle w:val="Corpodetexto"/>
        <w:numPr>
          <w:ilvl w:val="0"/>
          <w:numId w:val="24"/>
        </w:numPr>
        <w:suppressAutoHyphens/>
        <w:spacing w:before="240" w:after="240" w:line="360" w:lineRule="auto"/>
        <w:ind w:left="1418" w:hanging="284"/>
        <w:jc w:val="both"/>
        <w:rPr>
          <w:rFonts w:cstheme="minorHAnsi"/>
          <w:sz w:val="24"/>
          <w:szCs w:val="24"/>
        </w:rPr>
      </w:pPr>
      <w:r w:rsidRPr="0005587E">
        <w:rPr>
          <w:rFonts w:cstheme="minorHAnsi"/>
          <w:sz w:val="24"/>
          <w:szCs w:val="24"/>
        </w:rPr>
        <w:t>Como bolsista ou acadêmico voluntário em programas ou projetos de pesquisa, extensão, inovação e desenvolvimento tecnológico, bem como em projetos em andamento na rede de inovação e/ou em outras atividades iniciação científica, realizada a partir do período mínimo estabelecido conforme o PPC do curso, desde que atendam à área de formação profissional prevista;</w:t>
      </w:r>
    </w:p>
    <w:p w14:paraId="0240AB15" w14:textId="77777777" w:rsidR="00A93442" w:rsidRPr="0005587E" w:rsidRDefault="00A93442" w:rsidP="0005587E">
      <w:pPr>
        <w:pStyle w:val="Corpodetexto"/>
        <w:numPr>
          <w:ilvl w:val="0"/>
          <w:numId w:val="24"/>
        </w:numPr>
        <w:suppressAutoHyphens/>
        <w:spacing w:before="240" w:after="240" w:line="360" w:lineRule="auto"/>
        <w:ind w:left="1418" w:hanging="284"/>
        <w:jc w:val="both"/>
        <w:rPr>
          <w:rFonts w:cstheme="minorHAnsi"/>
          <w:sz w:val="24"/>
          <w:szCs w:val="24"/>
        </w:rPr>
      </w:pPr>
      <w:r w:rsidRPr="0005587E">
        <w:rPr>
          <w:rFonts w:cstheme="minorHAnsi"/>
          <w:sz w:val="24"/>
          <w:szCs w:val="24"/>
        </w:rPr>
        <w:t>Validação de atividade profissional correlata ao curso como Estágio Obrigatório, ou seja, atividade profissional relacionada desde que atendam à área de formação profissional prevista no PPC.</w:t>
      </w:r>
    </w:p>
    <w:p w14:paraId="05EFF4E3" w14:textId="565E4955" w:rsidR="00A93442" w:rsidRPr="0005587E" w:rsidRDefault="00A93442" w:rsidP="0005587E">
      <w:pPr>
        <w:pStyle w:val="Corpodetexto"/>
        <w:spacing w:before="240" w:after="240" w:line="360" w:lineRule="auto"/>
        <w:jc w:val="both"/>
        <w:rPr>
          <w:rFonts w:cstheme="minorHAnsi"/>
          <w:sz w:val="24"/>
          <w:szCs w:val="24"/>
        </w:rPr>
      </w:pPr>
      <w:r w:rsidRPr="0005587E">
        <w:rPr>
          <w:rFonts w:cstheme="minorHAnsi"/>
          <w:b/>
          <w:bCs/>
          <w:sz w:val="24"/>
          <w:szCs w:val="24"/>
        </w:rPr>
        <w:lastRenderedPageBreak/>
        <w:tab/>
        <w:t>Parágrafo único:</w:t>
      </w:r>
      <w:r w:rsidRPr="0005587E">
        <w:rPr>
          <w:rFonts w:cstheme="minorHAnsi"/>
          <w:sz w:val="24"/>
          <w:szCs w:val="24"/>
        </w:rPr>
        <w:t xml:space="preserve"> Em estágio em que a própria </w:t>
      </w:r>
      <w:r w:rsidR="0005587E" w:rsidRPr="0005587E">
        <w:rPr>
          <w:rFonts w:cstheme="minorHAnsi"/>
          <w:sz w:val="24"/>
          <w:szCs w:val="24"/>
        </w:rPr>
        <w:t>UNIFATEB</w:t>
      </w:r>
      <w:r w:rsidRPr="0005587E">
        <w:rPr>
          <w:rFonts w:cstheme="minorHAnsi"/>
          <w:sz w:val="24"/>
          <w:szCs w:val="24"/>
        </w:rPr>
        <w:t xml:space="preserve"> é a Unidade Concedente, o acadêmico deve seguir as orientações da instituição do Recursos Humanos e também as diretrizes da área em que o estágio será realizado.</w:t>
      </w:r>
    </w:p>
    <w:p w14:paraId="61925B0B" w14:textId="77777777" w:rsidR="00A93442" w:rsidRPr="0005587E" w:rsidRDefault="00A93442" w:rsidP="0005587E">
      <w:pPr>
        <w:pStyle w:val="Corpodetexto"/>
        <w:spacing w:before="240" w:after="240" w:line="360" w:lineRule="auto"/>
        <w:jc w:val="both"/>
        <w:rPr>
          <w:rFonts w:cstheme="minorHAnsi"/>
          <w:sz w:val="24"/>
          <w:szCs w:val="24"/>
        </w:rPr>
      </w:pPr>
      <w:r w:rsidRPr="0005587E">
        <w:rPr>
          <w:rFonts w:cstheme="minorHAnsi"/>
          <w:sz w:val="24"/>
          <w:szCs w:val="24"/>
        </w:rPr>
        <w:t xml:space="preserve"> </w:t>
      </w:r>
    </w:p>
    <w:p w14:paraId="2593CFB2" w14:textId="0704E0B3" w:rsidR="00A93442" w:rsidRPr="0005587E" w:rsidRDefault="00A93442" w:rsidP="0005587E">
      <w:pPr>
        <w:pStyle w:val="Ttulo1"/>
        <w:spacing w:after="240" w:line="360" w:lineRule="auto"/>
        <w:jc w:val="center"/>
        <w:rPr>
          <w:rFonts w:ascii="Arial Black" w:hAnsi="Arial Black" w:cstheme="minorHAnsi"/>
          <w:color w:val="auto"/>
        </w:rPr>
      </w:pPr>
      <w:bookmarkStart w:id="1" w:name="_Toc116116014"/>
      <w:r w:rsidRPr="0005587E">
        <w:rPr>
          <w:rFonts w:ascii="Arial Black" w:hAnsi="Arial Black" w:cstheme="minorHAnsi"/>
          <w:color w:val="auto"/>
        </w:rPr>
        <w:t>CAPÍTULO II: DAS CONDIÇÕES PARA REALIZAR O ESTÁGIO</w:t>
      </w:r>
      <w:bookmarkEnd w:id="1"/>
    </w:p>
    <w:p w14:paraId="5602DDE0" w14:textId="230BAEDD" w:rsidR="0018244D" w:rsidRPr="0005587E" w:rsidRDefault="00A93442" w:rsidP="0005587E">
      <w:pPr>
        <w:pStyle w:val="Corpodetexto"/>
        <w:spacing w:before="240" w:after="240" w:line="360" w:lineRule="auto"/>
        <w:jc w:val="both"/>
        <w:rPr>
          <w:rFonts w:cstheme="minorHAnsi"/>
          <w:sz w:val="24"/>
          <w:szCs w:val="24"/>
        </w:rPr>
      </w:pPr>
      <w:r w:rsidRPr="0005587E">
        <w:rPr>
          <w:rFonts w:cstheme="minorHAnsi"/>
          <w:b/>
          <w:bCs/>
          <w:sz w:val="24"/>
          <w:szCs w:val="24"/>
        </w:rPr>
        <w:t>Art. 7º</w:t>
      </w:r>
      <w:r w:rsidRPr="0005587E">
        <w:rPr>
          <w:rFonts w:cstheme="minorHAnsi"/>
          <w:sz w:val="24"/>
          <w:szCs w:val="24"/>
        </w:rPr>
        <w:t xml:space="preserve"> Para o escopo desse regulamento, somente poderão realizar estágio os acadêmicos que tiverem pelo menos 16 (dezesseis) anos completos na data de início do estágio, e com matrícula regular em cursos ofertados pela </w:t>
      </w:r>
      <w:r w:rsidR="0005587E" w:rsidRPr="0005587E">
        <w:rPr>
          <w:rFonts w:cstheme="minorHAnsi"/>
          <w:sz w:val="24"/>
          <w:szCs w:val="24"/>
        </w:rPr>
        <w:t>UNIFATEB</w:t>
      </w:r>
      <w:r w:rsidRPr="0005587E">
        <w:rPr>
          <w:rFonts w:cstheme="minorHAnsi"/>
          <w:sz w:val="24"/>
          <w:szCs w:val="24"/>
        </w:rPr>
        <w:t xml:space="preserve">. </w:t>
      </w:r>
    </w:p>
    <w:p w14:paraId="3026F414" w14:textId="3E2E8D3C" w:rsidR="00A93442" w:rsidRPr="0005587E" w:rsidRDefault="00A93442" w:rsidP="0005587E">
      <w:pPr>
        <w:pStyle w:val="Corpodetexto"/>
        <w:spacing w:before="240" w:after="240" w:line="360" w:lineRule="auto"/>
        <w:jc w:val="both"/>
        <w:rPr>
          <w:rFonts w:cstheme="minorHAnsi"/>
          <w:sz w:val="24"/>
          <w:szCs w:val="24"/>
        </w:rPr>
      </w:pPr>
      <w:r w:rsidRPr="0005587E">
        <w:rPr>
          <w:rFonts w:cstheme="minorHAnsi"/>
          <w:b/>
          <w:bCs/>
          <w:sz w:val="24"/>
          <w:szCs w:val="24"/>
        </w:rPr>
        <w:t xml:space="preserve"> Art. 8º </w:t>
      </w:r>
      <w:r w:rsidRPr="0005587E">
        <w:rPr>
          <w:rFonts w:cstheme="minorHAnsi"/>
          <w:sz w:val="24"/>
          <w:szCs w:val="24"/>
        </w:rPr>
        <w:t xml:space="preserve">O estágio não obrigatório pode ser realizado pelos acadêmicos que estejam regularmente matriculados nos cursos da </w:t>
      </w:r>
      <w:r w:rsidR="0005587E" w:rsidRPr="0005587E">
        <w:rPr>
          <w:rFonts w:cstheme="minorHAnsi"/>
          <w:sz w:val="24"/>
          <w:szCs w:val="24"/>
        </w:rPr>
        <w:t>UNIFATEB</w:t>
      </w:r>
      <w:r w:rsidRPr="0005587E">
        <w:rPr>
          <w:rFonts w:cstheme="minorHAnsi"/>
          <w:sz w:val="24"/>
          <w:szCs w:val="24"/>
        </w:rPr>
        <w:t xml:space="preserve">, sendo no período que anteceda o estágio obrigatório, salvo restrição ou orientação específica apontada no regulamento de estágio do curso e em seu PPC. </w:t>
      </w:r>
    </w:p>
    <w:p w14:paraId="616E7A68" w14:textId="77777777" w:rsidR="00A93442" w:rsidRPr="0005587E" w:rsidRDefault="00A93442" w:rsidP="0005587E">
      <w:pPr>
        <w:pStyle w:val="Corpodetexto"/>
        <w:spacing w:before="240" w:after="240" w:line="360" w:lineRule="auto"/>
        <w:jc w:val="both"/>
        <w:rPr>
          <w:rFonts w:eastAsia="Calibri" w:cstheme="minorHAnsi"/>
          <w:b/>
          <w:color w:val="000000"/>
          <w:sz w:val="24"/>
          <w:szCs w:val="24"/>
        </w:rPr>
      </w:pPr>
    </w:p>
    <w:p w14:paraId="442FD202" w14:textId="0F2D73FA" w:rsidR="00A93442" w:rsidRPr="0005587E" w:rsidRDefault="00A93442" w:rsidP="0005587E">
      <w:pPr>
        <w:pStyle w:val="Ttulo1"/>
        <w:spacing w:after="240" w:line="360" w:lineRule="auto"/>
        <w:jc w:val="center"/>
        <w:rPr>
          <w:rFonts w:ascii="Arial Black" w:hAnsi="Arial Black" w:cstheme="minorHAnsi"/>
          <w:color w:val="auto"/>
        </w:rPr>
      </w:pPr>
      <w:bookmarkStart w:id="2" w:name="_Toc116116015"/>
      <w:r w:rsidRPr="0005587E">
        <w:rPr>
          <w:rFonts w:ascii="Arial Black" w:hAnsi="Arial Black" w:cstheme="minorHAnsi"/>
          <w:color w:val="auto"/>
        </w:rPr>
        <w:t>CAPÍTULO III:  DA MATRÍCULA</w:t>
      </w:r>
      <w:bookmarkEnd w:id="2"/>
    </w:p>
    <w:p w14:paraId="6A200574" w14:textId="144AC764" w:rsidR="00A93442" w:rsidRPr="0005587E" w:rsidRDefault="00A93442" w:rsidP="0005587E">
      <w:pPr>
        <w:pStyle w:val="Corpodetexto"/>
        <w:spacing w:before="240" w:after="240" w:line="360" w:lineRule="auto"/>
        <w:jc w:val="both"/>
        <w:rPr>
          <w:rFonts w:cstheme="minorHAnsi"/>
          <w:sz w:val="24"/>
          <w:szCs w:val="24"/>
        </w:rPr>
      </w:pPr>
      <w:r w:rsidRPr="0005587E">
        <w:rPr>
          <w:rFonts w:cstheme="minorHAnsi"/>
          <w:b/>
          <w:bCs/>
          <w:sz w:val="24"/>
          <w:szCs w:val="24"/>
        </w:rPr>
        <w:t xml:space="preserve"> Art. 9º</w:t>
      </w:r>
      <w:r w:rsidRPr="0005587E">
        <w:rPr>
          <w:rFonts w:cstheme="minorHAnsi"/>
          <w:sz w:val="24"/>
          <w:szCs w:val="24"/>
        </w:rPr>
        <w:t xml:space="preserve"> O Estágio Curricular Obrigatório é considerado disciplina/unidade curricular dos cursos da </w:t>
      </w:r>
      <w:r w:rsidR="0005587E" w:rsidRPr="0005587E">
        <w:rPr>
          <w:rFonts w:cstheme="minorHAnsi"/>
          <w:sz w:val="24"/>
          <w:szCs w:val="24"/>
        </w:rPr>
        <w:t>UNIFATEB</w:t>
      </w:r>
      <w:r w:rsidRPr="0005587E">
        <w:rPr>
          <w:rFonts w:cstheme="minorHAnsi"/>
          <w:sz w:val="24"/>
          <w:szCs w:val="24"/>
        </w:rPr>
        <w:t>, sendo que alguns contemplam parte da carga horária prevista, durante o semestre, em sala de aula.</w:t>
      </w:r>
    </w:p>
    <w:p w14:paraId="697E3271" w14:textId="3826D655" w:rsidR="00A93442" w:rsidRPr="0005587E" w:rsidRDefault="00A93442" w:rsidP="0005587E">
      <w:pPr>
        <w:pStyle w:val="Corpodetexto"/>
        <w:spacing w:before="240" w:after="240" w:line="360" w:lineRule="auto"/>
        <w:jc w:val="both"/>
        <w:rPr>
          <w:rFonts w:cstheme="minorHAnsi"/>
          <w:sz w:val="24"/>
          <w:szCs w:val="24"/>
        </w:rPr>
      </w:pPr>
      <w:r w:rsidRPr="0005587E">
        <w:rPr>
          <w:rFonts w:cstheme="minorHAnsi"/>
          <w:b/>
          <w:bCs/>
          <w:sz w:val="24"/>
          <w:szCs w:val="24"/>
        </w:rPr>
        <w:t>Art. 10º</w:t>
      </w:r>
      <w:r w:rsidRPr="0005587E">
        <w:rPr>
          <w:rFonts w:cstheme="minorHAnsi"/>
          <w:sz w:val="24"/>
          <w:szCs w:val="24"/>
        </w:rPr>
        <w:t xml:space="preserve"> O período para realizar Estágio Curricular Obrigatório será indicado no PPC de cada curso, bem como, suas especificidades e carga horária integralizada. O acadêmico que estiver regularmente matriculado a partir desse período, poderá ser matriculado na disciplina Estágio Curricular Obrigatório.</w:t>
      </w:r>
    </w:p>
    <w:p w14:paraId="29620A32" w14:textId="15706344" w:rsidR="00A93442" w:rsidRDefault="00A93442" w:rsidP="0005587E">
      <w:pPr>
        <w:pStyle w:val="Corpodetexto"/>
        <w:spacing w:before="240" w:after="240" w:line="360" w:lineRule="auto"/>
        <w:jc w:val="both"/>
        <w:rPr>
          <w:rFonts w:cstheme="minorHAnsi"/>
          <w:sz w:val="24"/>
          <w:szCs w:val="24"/>
        </w:rPr>
      </w:pPr>
      <w:r w:rsidRPr="0005587E">
        <w:rPr>
          <w:rFonts w:cstheme="minorHAnsi"/>
          <w:b/>
          <w:bCs/>
          <w:sz w:val="24"/>
          <w:szCs w:val="24"/>
        </w:rPr>
        <w:t xml:space="preserve">Art. 11 </w:t>
      </w:r>
      <w:r w:rsidRPr="0005587E">
        <w:rPr>
          <w:rFonts w:cstheme="minorHAnsi"/>
          <w:sz w:val="24"/>
          <w:szCs w:val="24"/>
        </w:rPr>
        <w:t xml:space="preserve">A matrícula será efetivada no sistema acadêmico pela secretaria (Núcleo de Registros Acadêmicos) que irá informar a coordenação de área e de estágio, acerca dos acadêmicos </w:t>
      </w:r>
      <w:r w:rsidRPr="0005587E">
        <w:rPr>
          <w:rFonts w:cstheme="minorHAnsi"/>
          <w:sz w:val="24"/>
          <w:szCs w:val="24"/>
        </w:rPr>
        <w:lastRenderedPageBreak/>
        <w:t>matriculados. O Professor Responsável pela Atividade de Estágio de cada curso fará a orientação ao acadêmico quando existir carga horária prevista também em sala de aula. A Coordenação de Estágio ficará responsável pelo Convênio com a Unidade Concedente, Termo de Compromisso de Estágio e orientação prévia do processo de estágio para os acadêmicos dos cursos que a carga horária prevista seja na sua totalidade em campo.</w:t>
      </w:r>
    </w:p>
    <w:p w14:paraId="139CD5A3" w14:textId="77777777" w:rsidR="005A5DDA" w:rsidRPr="0005587E" w:rsidRDefault="005A5DDA" w:rsidP="0005587E">
      <w:pPr>
        <w:pStyle w:val="Corpodetexto"/>
        <w:spacing w:before="240" w:after="240" w:line="360" w:lineRule="auto"/>
        <w:jc w:val="both"/>
        <w:rPr>
          <w:rFonts w:cstheme="minorHAnsi"/>
          <w:sz w:val="24"/>
          <w:szCs w:val="24"/>
        </w:rPr>
      </w:pPr>
    </w:p>
    <w:p w14:paraId="47B539E3" w14:textId="141175B7" w:rsidR="00A93442" w:rsidRPr="0005587E" w:rsidRDefault="00A93442" w:rsidP="0005587E">
      <w:pPr>
        <w:pStyle w:val="Ttulo1"/>
        <w:spacing w:after="240" w:line="360" w:lineRule="auto"/>
        <w:jc w:val="center"/>
        <w:rPr>
          <w:rFonts w:ascii="Arial Black" w:hAnsi="Arial Black" w:cstheme="minorHAnsi"/>
          <w:color w:val="auto"/>
        </w:rPr>
      </w:pPr>
      <w:bookmarkStart w:id="3" w:name="_Toc116116016"/>
      <w:r w:rsidRPr="0005587E">
        <w:rPr>
          <w:rFonts w:ascii="Arial Black" w:hAnsi="Arial Black" w:cstheme="minorHAnsi"/>
          <w:color w:val="auto"/>
        </w:rPr>
        <w:t>CAPÍTULO IV:  DA REALIZAÇÃO DO ESTÁGIO</w:t>
      </w:r>
      <w:bookmarkEnd w:id="3"/>
    </w:p>
    <w:p w14:paraId="0DEAFA99" w14:textId="2F8F64BE" w:rsidR="00A93442" w:rsidRPr="0005587E" w:rsidRDefault="00A93442" w:rsidP="0005587E">
      <w:pPr>
        <w:spacing w:before="240" w:after="240" w:line="360" w:lineRule="auto"/>
        <w:jc w:val="both"/>
        <w:rPr>
          <w:rFonts w:eastAsia="Times New Roman" w:cstheme="minorHAnsi"/>
          <w:b/>
          <w:sz w:val="24"/>
          <w:szCs w:val="24"/>
        </w:rPr>
      </w:pPr>
      <w:r w:rsidRPr="0005587E">
        <w:rPr>
          <w:rFonts w:cstheme="minorHAnsi"/>
          <w:b/>
          <w:bCs/>
          <w:sz w:val="24"/>
          <w:szCs w:val="24"/>
        </w:rPr>
        <w:t>Art. 12</w:t>
      </w:r>
      <w:r w:rsidRPr="0005587E">
        <w:rPr>
          <w:rFonts w:eastAsia="Times New Roman" w:cstheme="minorHAnsi"/>
          <w:bCs/>
          <w:sz w:val="24"/>
          <w:szCs w:val="24"/>
        </w:rPr>
        <w:t> </w:t>
      </w:r>
      <w:r w:rsidRPr="0005587E">
        <w:rPr>
          <w:rFonts w:cstheme="minorHAnsi"/>
          <w:sz w:val="24"/>
          <w:szCs w:val="24"/>
        </w:rPr>
        <w:t>O estágio poderá ser realizado em organizações e em pessoas jurídicas de direito privado e em órgãos da administração pública direta, autárquica e fundacional de qualquer dos Poderes da União, dos Estados, do Distrito Federal e dos Municípios, bem como, com profissionais liberais de nível superior, devidamente registrados em seus respectivos conselhos de fiscalização profissional, que apresentem condições de proporcionar experiência prática na área de formação do acadêmico, ou desenvolvimento sociocultural ou científico, pela participação em situações da vida e do trabalho em seu meio.</w:t>
      </w:r>
    </w:p>
    <w:p w14:paraId="0A9C89FD" w14:textId="2B71128C" w:rsidR="00A93442" w:rsidRPr="0005587E" w:rsidRDefault="00A93442" w:rsidP="0005587E">
      <w:pPr>
        <w:pStyle w:val="Corpodetexto"/>
        <w:spacing w:before="240" w:after="240" w:line="360" w:lineRule="auto"/>
        <w:jc w:val="both"/>
        <w:rPr>
          <w:rFonts w:cstheme="minorHAnsi"/>
          <w:sz w:val="24"/>
          <w:szCs w:val="24"/>
        </w:rPr>
      </w:pPr>
      <w:r w:rsidRPr="0005587E">
        <w:rPr>
          <w:rFonts w:cstheme="minorHAnsi"/>
          <w:sz w:val="24"/>
          <w:szCs w:val="24"/>
        </w:rPr>
        <w:tab/>
      </w:r>
      <w:r w:rsidRPr="0005587E">
        <w:rPr>
          <w:rFonts w:cstheme="minorHAnsi"/>
          <w:b/>
          <w:bCs/>
          <w:sz w:val="24"/>
          <w:szCs w:val="24"/>
        </w:rPr>
        <w:t>§ 1º</w:t>
      </w:r>
      <w:r w:rsidRPr="0005587E">
        <w:rPr>
          <w:rFonts w:cstheme="minorHAnsi"/>
          <w:sz w:val="24"/>
          <w:szCs w:val="24"/>
        </w:rPr>
        <w:t xml:space="preserve"> A Unidade Concedente pode ser selecionada a partir de cadastro de partes cedentes ou pelos agentes de integração, via coordenação de estágio da </w:t>
      </w:r>
      <w:r w:rsidR="0005587E" w:rsidRPr="0005587E">
        <w:rPr>
          <w:rFonts w:cstheme="minorHAnsi"/>
          <w:sz w:val="24"/>
          <w:szCs w:val="24"/>
        </w:rPr>
        <w:t>UNIFATEB</w:t>
      </w:r>
      <w:r w:rsidRPr="0005587E">
        <w:rPr>
          <w:rFonts w:cstheme="minorHAnsi"/>
          <w:sz w:val="24"/>
          <w:szCs w:val="24"/>
        </w:rPr>
        <w:t xml:space="preserve">. </w:t>
      </w:r>
    </w:p>
    <w:p w14:paraId="3266708C" w14:textId="77777777" w:rsidR="00A93442" w:rsidRPr="0005587E" w:rsidRDefault="00A93442" w:rsidP="0005587E">
      <w:pPr>
        <w:pStyle w:val="Corpodetexto"/>
        <w:spacing w:before="240" w:after="240" w:line="360" w:lineRule="auto"/>
        <w:jc w:val="both"/>
        <w:rPr>
          <w:rFonts w:cstheme="minorHAnsi"/>
          <w:sz w:val="24"/>
          <w:szCs w:val="24"/>
        </w:rPr>
      </w:pPr>
      <w:r w:rsidRPr="0005587E">
        <w:rPr>
          <w:rFonts w:cstheme="minorHAnsi"/>
          <w:sz w:val="24"/>
          <w:szCs w:val="24"/>
        </w:rPr>
        <w:tab/>
      </w:r>
      <w:r w:rsidRPr="0005587E">
        <w:rPr>
          <w:rFonts w:cstheme="minorHAnsi"/>
          <w:b/>
          <w:bCs/>
          <w:sz w:val="24"/>
          <w:szCs w:val="24"/>
        </w:rPr>
        <w:t>§2º</w:t>
      </w:r>
      <w:r w:rsidRPr="0005587E">
        <w:rPr>
          <w:rFonts w:cstheme="minorHAnsi"/>
          <w:sz w:val="24"/>
          <w:szCs w:val="24"/>
        </w:rPr>
        <w:t xml:space="preserve"> O estágio poderá em caráter de exceção, desde que seja regulamentado por órgão competente, aprovado pelo professor de estágio e coordenação geral de estágio, ser realizado de forma remota (também denominado </w:t>
      </w:r>
      <w:r w:rsidRPr="0005587E">
        <w:rPr>
          <w:rFonts w:cstheme="minorHAnsi"/>
          <w:i/>
          <w:iCs/>
          <w:sz w:val="24"/>
          <w:szCs w:val="24"/>
        </w:rPr>
        <w:t>home office</w:t>
      </w:r>
      <w:r w:rsidRPr="0005587E">
        <w:rPr>
          <w:rFonts w:cstheme="minorHAnsi"/>
          <w:sz w:val="24"/>
          <w:szCs w:val="24"/>
        </w:rPr>
        <w:t>) mantendo-se acompanhamento efetivo do supervisor, mesmo que a distância.</w:t>
      </w:r>
    </w:p>
    <w:p w14:paraId="1EF88932" w14:textId="77777777" w:rsidR="00A93442" w:rsidRPr="0005587E" w:rsidRDefault="00A93442" w:rsidP="0005587E">
      <w:pPr>
        <w:pStyle w:val="Corpodetexto"/>
        <w:spacing w:before="240" w:after="240" w:line="360" w:lineRule="auto"/>
        <w:jc w:val="both"/>
        <w:rPr>
          <w:rFonts w:cstheme="minorHAnsi"/>
          <w:sz w:val="24"/>
          <w:szCs w:val="24"/>
        </w:rPr>
      </w:pPr>
      <w:r w:rsidRPr="0005587E">
        <w:rPr>
          <w:rFonts w:cstheme="minorHAnsi"/>
          <w:b/>
          <w:bCs/>
          <w:sz w:val="24"/>
          <w:szCs w:val="24"/>
        </w:rPr>
        <w:tab/>
        <w:t>§ 3º</w:t>
      </w:r>
      <w:r w:rsidRPr="0005587E">
        <w:rPr>
          <w:rFonts w:cstheme="minorHAnsi"/>
          <w:sz w:val="24"/>
          <w:szCs w:val="24"/>
        </w:rPr>
        <w:t xml:space="preserve"> Para a realização do estágio, o acadêmico deve seguir este regulamento, no que tange as orientações gerais, concomitantemente ao termo de estágio e seu respectivo plano quando houver. </w:t>
      </w:r>
    </w:p>
    <w:p w14:paraId="79FAB5DA" w14:textId="2DB54F65" w:rsidR="00A93442" w:rsidRPr="0005587E" w:rsidRDefault="00A93442" w:rsidP="0005587E">
      <w:pPr>
        <w:spacing w:before="240" w:after="240" w:line="360" w:lineRule="auto"/>
        <w:jc w:val="both"/>
        <w:rPr>
          <w:rFonts w:eastAsia="Times New Roman" w:cstheme="minorHAnsi"/>
          <w:bCs/>
          <w:sz w:val="24"/>
          <w:szCs w:val="24"/>
        </w:rPr>
      </w:pPr>
      <w:r w:rsidRPr="0005587E">
        <w:rPr>
          <w:rFonts w:cstheme="minorHAnsi"/>
          <w:sz w:val="24"/>
          <w:szCs w:val="24"/>
        </w:rPr>
        <w:t xml:space="preserve"> </w:t>
      </w:r>
      <w:r w:rsidRPr="0005587E">
        <w:rPr>
          <w:rFonts w:cstheme="minorHAnsi"/>
          <w:b/>
          <w:bCs/>
          <w:sz w:val="24"/>
          <w:szCs w:val="24"/>
        </w:rPr>
        <w:t xml:space="preserve">Art. 13 </w:t>
      </w:r>
      <w:r w:rsidRPr="0005587E">
        <w:rPr>
          <w:rFonts w:cstheme="minorHAnsi"/>
          <w:sz w:val="24"/>
          <w:szCs w:val="24"/>
        </w:rPr>
        <w:t xml:space="preserve">A Unidade Concedente deverá ser avaliada em relação às suas instalações e sua adequação à formação cultural e profissional do acadêmico </w:t>
      </w:r>
      <w:r w:rsidRPr="0005587E">
        <w:rPr>
          <w:rFonts w:eastAsia="Times New Roman" w:cstheme="minorHAnsi"/>
          <w:bCs/>
          <w:sz w:val="24"/>
          <w:szCs w:val="24"/>
        </w:rPr>
        <w:t>pela Coordenação de Estágio e/ou outro professor autorizado pela coordenação.</w:t>
      </w:r>
    </w:p>
    <w:p w14:paraId="2C2F23FA" w14:textId="744370D5" w:rsidR="00A93442" w:rsidRPr="0005587E" w:rsidRDefault="00A93442" w:rsidP="0005587E">
      <w:pPr>
        <w:spacing w:before="240" w:after="240" w:line="360" w:lineRule="auto"/>
        <w:jc w:val="both"/>
        <w:rPr>
          <w:rFonts w:cstheme="minorHAnsi"/>
          <w:sz w:val="24"/>
          <w:szCs w:val="24"/>
        </w:rPr>
      </w:pPr>
      <w:r w:rsidRPr="0005587E">
        <w:rPr>
          <w:rFonts w:cstheme="minorHAnsi"/>
          <w:b/>
          <w:bCs/>
          <w:sz w:val="24"/>
          <w:szCs w:val="24"/>
        </w:rPr>
        <w:lastRenderedPageBreak/>
        <w:t>Art. 14</w:t>
      </w:r>
      <w:r w:rsidRPr="0005587E">
        <w:rPr>
          <w:rFonts w:cstheme="minorHAnsi"/>
          <w:sz w:val="24"/>
          <w:szCs w:val="24"/>
        </w:rPr>
        <w:t> O acadêmico que estiver atuando oficialmente em programas ou projetos de pesquisa, extensão, inovação ou desenvolvimento tecnológico, bem como, atuando em projetos de iniciação científica e/ou em outras atividades, poderá valer-se de tais atividades para efeitos de realização do seu Estágio Obrigatório, desde que atendam à área de formação profissional e carga horária prevista no PPC, por meio de Termo de Validação</w:t>
      </w:r>
      <w:r w:rsidRPr="0005587E">
        <w:rPr>
          <w:rFonts w:cstheme="minorHAnsi"/>
          <w:color w:val="FF0000"/>
          <w:sz w:val="24"/>
          <w:szCs w:val="24"/>
        </w:rPr>
        <w:t xml:space="preserve">. </w:t>
      </w:r>
    </w:p>
    <w:p w14:paraId="2783F11C" w14:textId="77777777" w:rsidR="00A93442" w:rsidRPr="0005587E" w:rsidRDefault="00A93442" w:rsidP="0005587E">
      <w:pPr>
        <w:spacing w:before="240" w:after="240" w:line="360" w:lineRule="auto"/>
        <w:jc w:val="both"/>
        <w:rPr>
          <w:rFonts w:eastAsia="Times New Roman" w:cstheme="minorHAnsi"/>
          <w:bCs/>
          <w:sz w:val="24"/>
          <w:szCs w:val="24"/>
        </w:rPr>
      </w:pPr>
      <w:r w:rsidRPr="0005587E">
        <w:rPr>
          <w:rFonts w:eastAsia="Times New Roman" w:cstheme="minorHAnsi"/>
          <w:b/>
          <w:sz w:val="24"/>
          <w:szCs w:val="24"/>
        </w:rPr>
        <w:tab/>
        <w:t>§ 1º</w:t>
      </w:r>
      <w:r w:rsidRPr="0005587E">
        <w:rPr>
          <w:rFonts w:eastAsia="Times New Roman" w:cstheme="minorHAnsi"/>
          <w:bCs/>
          <w:sz w:val="24"/>
          <w:szCs w:val="24"/>
        </w:rPr>
        <w:t xml:space="preserve"> O acadêmico, seja bolsista ou voluntário, deve ter um plano de atividades, incluindo um cronograma, e um termo de aceitação (para bolsistas) ou um termo de adesão para voluntário (para acadêmicos voluntários).</w:t>
      </w:r>
      <w:r w:rsidRPr="0005587E">
        <w:rPr>
          <w:rFonts w:eastAsia="Times New Roman" w:cstheme="minorHAnsi"/>
          <w:bCs/>
          <w:color w:val="FF0000"/>
          <w:sz w:val="24"/>
          <w:szCs w:val="24"/>
        </w:rPr>
        <w:t xml:space="preserve"> </w:t>
      </w:r>
    </w:p>
    <w:p w14:paraId="0BC576FF" w14:textId="77777777" w:rsidR="00A93442" w:rsidRPr="0005587E" w:rsidRDefault="00A93442" w:rsidP="0005587E">
      <w:pPr>
        <w:spacing w:before="240" w:after="240" w:line="360" w:lineRule="auto"/>
        <w:jc w:val="both"/>
        <w:rPr>
          <w:rFonts w:eastAsia="Times New Roman" w:cstheme="minorHAnsi"/>
          <w:bCs/>
          <w:sz w:val="24"/>
          <w:szCs w:val="24"/>
        </w:rPr>
      </w:pPr>
      <w:r w:rsidRPr="0005587E">
        <w:rPr>
          <w:rFonts w:eastAsia="Times New Roman" w:cstheme="minorHAnsi"/>
          <w:b/>
          <w:sz w:val="24"/>
          <w:szCs w:val="24"/>
        </w:rPr>
        <w:tab/>
        <w:t>§ 2º</w:t>
      </w:r>
      <w:r w:rsidRPr="0005587E">
        <w:rPr>
          <w:rFonts w:eastAsia="Times New Roman" w:cstheme="minorHAnsi"/>
          <w:bCs/>
          <w:sz w:val="24"/>
          <w:szCs w:val="24"/>
        </w:rPr>
        <w:t xml:space="preserve"> Cabe ao professor orientador de estágio do curso a verificação dos documentos comprobatórios da atividade a ser considerada nesta modalidade, bem como o plano de estágio e relatórios.</w:t>
      </w:r>
    </w:p>
    <w:p w14:paraId="3172D47A" w14:textId="5A4C9B6E" w:rsidR="00A93442" w:rsidRPr="0005587E" w:rsidRDefault="00A93442" w:rsidP="0005587E">
      <w:pPr>
        <w:spacing w:before="240" w:after="240" w:line="360" w:lineRule="auto"/>
        <w:jc w:val="both"/>
        <w:rPr>
          <w:rFonts w:cstheme="minorHAnsi"/>
          <w:sz w:val="24"/>
          <w:szCs w:val="24"/>
        </w:rPr>
      </w:pPr>
      <w:r w:rsidRPr="0005587E">
        <w:rPr>
          <w:rFonts w:cstheme="minorHAnsi"/>
          <w:b/>
          <w:bCs/>
          <w:sz w:val="24"/>
          <w:szCs w:val="24"/>
        </w:rPr>
        <w:t>Art. 14</w:t>
      </w:r>
      <w:r w:rsidRPr="0005587E">
        <w:rPr>
          <w:rFonts w:cstheme="minorHAnsi"/>
          <w:sz w:val="24"/>
          <w:szCs w:val="24"/>
        </w:rPr>
        <w:t xml:space="preserve"> O acadêmico que exercer atividade profissional correlata ao seu curso na condição de empregado, devidamente registrado, estagiário remunerado, autônomo ou empresário, poderá valer-se de tais atividades para efeitos de realização do seu Estágio Curricular Obrigatório, desde que atendam à área de formação profissional prevista no PPC e sejam formalizados os trâmites de validação ou pedido de notório saber para equivalência de estágio junto a IES.</w:t>
      </w:r>
    </w:p>
    <w:p w14:paraId="58B6549A" w14:textId="77777777" w:rsidR="00A93442" w:rsidRPr="0005587E" w:rsidRDefault="00A93442" w:rsidP="0005587E">
      <w:pPr>
        <w:spacing w:before="240" w:after="240" w:line="360" w:lineRule="auto"/>
        <w:jc w:val="both"/>
        <w:rPr>
          <w:rFonts w:cstheme="minorHAnsi"/>
          <w:b/>
          <w:bCs/>
          <w:sz w:val="24"/>
          <w:szCs w:val="24"/>
        </w:rPr>
      </w:pPr>
      <w:r w:rsidRPr="0005587E">
        <w:rPr>
          <w:rFonts w:cstheme="minorHAnsi"/>
          <w:b/>
          <w:bCs/>
          <w:sz w:val="24"/>
          <w:szCs w:val="24"/>
        </w:rPr>
        <w:tab/>
        <w:t xml:space="preserve">Parágrafo único. </w:t>
      </w:r>
      <w:r w:rsidRPr="0005587E">
        <w:rPr>
          <w:rFonts w:cstheme="minorHAnsi"/>
          <w:sz w:val="24"/>
          <w:szCs w:val="24"/>
        </w:rPr>
        <w:t xml:space="preserve">Validação de estágio realizado no contexto do </w:t>
      </w:r>
      <w:r w:rsidRPr="0005587E">
        <w:rPr>
          <w:rFonts w:cstheme="minorHAnsi"/>
          <w:i/>
          <w:iCs/>
          <w:sz w:val="24"/>
          <w:szCs w:val="24"/>
        </w:rPr>
        <w:t>caput</w:t>
      </w:r>
      <w:r w:rsidRPr="0005587E">
        <w:rPr>
          <w:rFonts w:cstheme="minorHAnsi"/>
          <w:sz w:val="24"/>
          <w:szCs w:val="24"/>
        </w:rPr>
        <w:t xml:space="preserve"> deste artigo dependerá da apresentação prévia da documentação que caracterizará o estágio e da apresentação ao professor orientador e das exigências para avaliação, estabelecidas.</w:t>
      </w:r>
    </w:p>
    <w:p w14:paraId="65D87D9F" w14:textId="47F3B522" w:rsidR="00A93442" w:rsidRPr="0005587E" w:rsidRDefault="00A93442" w:rsidP="0005587E">
      <w:pPr>
        <w:spacing w:before="240" w:after="240" w:line="360" w:lineRule="auto"/>
        <w:jc w:val="both"/>
        <w:rPr>
          <w:rFonts w:cstheme="minorHAnsi"/>
          <w:sz w:val="24"/>
          <w:szCs w:val="24"/>
        </w:rPr>
      </w:pPr>
      <w:r w:rsidRPr="0005587E">
        <w:rPr>
          <w:rFonts w:cstheme="minorHAnsi"/>
          <w:b/>
          <w:bCs/>
          <w:sz w:val="24"/>
          <w:szCs w:val="24"/>
        </w:rPr>
        <w:t>Art. 15</w:t>
      </w:r>
      <w:r w:rsidRPr="0005587E">
        <w:rPr>
          <w:rFonts w:cstheme="minorHAnsi"/>
          <w:sz w:val="24"/>
          <w:szCs w:val="24"/>
        </w:rPr>
        <w:t xml:space="preserve"> No caso do estágio realizado em empresa no exterior, sem interveniência de universidade parceira, é necessário que o processo siga os mesmos trâmites do estágio realizado no Brasil e que o Plano de Estágio, seja aprovado antes do início das atividades.</w:t>
      </w:r>
    </w:p>
    <w:p w14:paraId="290DF30C" w14:textId="7C01387A" w:rsidR="00A93442" w:rsidRPr="0005587E" w:rsidRDefault="00A93442" w:rsidP="0005587E">
      <w:pPr>
        <w:pStyle w:val="Corpodetexto"/>
        <w:spacing w:before="240" w:after="240" w:line="360" w:lineRule="auto"/>
        <w:jc w:val="both"/>
        <w:rPr>
          <w:rFonts w:cstheme="minorHAnsi"/>
          <w:sz w:val="24"/>
          <w:szCs w:val="24"/>
        </w:rPr>
      </w:pPr>
      <w:r w:rsidRPr="0005587E">
        <w:rPr>
          <w:rFonts w:cstheme="minorHAnsi"/>
          <w:b/>
          <w:bCs/>
          <w:sz w:val="24"/>
          <w:szCs w:val="24"/>
        </w:rPr>
        <w:t>Art. 16</w:t>
      </w:r>
      <w:r w:rsidRPr="0005587E">
        <w:rPr>
          <w:rFonts w:cstheme="minorHAnsi"/>
          <w:sz w:val="24"/>
          <w:szCs w:val="24"/>
        </w:rPr>
        <w:t xml:space="preserve"> O estágio realizado de forma não obrigatória, pode ser validado como carga horária complementar, conforme descrição no PPC do curso e no regulamento de horas complementares da </w:t>
      </w:r>
      <w:r w:rsidR="0005587E" w:rsidRPr="0005587E">
        <w:rPr>
          <w:rFonts w:cstheme="minorHAnsi"/>
          <w:sz w:val="24"/>
          <w:szCs w:val="24"/>
        </w:rPr>
        <w:t>UNIFATEB</w:t>
      </w:r>
      <w:r w:rsidRPr="0005587E">
        <w:rPr>
          <w:rFonts w:cstheme="minorHAnsi"/>
          <w:sz w:val="24"/>
          <w:szCs w:val="24"/>
        </w:rPr>
        <w:t>, caso não haja aproveitamento da carga horária como estágio obrigatório, conforme artigo 14.</w:t>
      </w:r>
    </w:p>
    <w:p w14:paraId="17A46EA2" w14:textId="38CC865F" w:rsidR="00A93442" w:rsidRPr="0005587E" w:rsidRDefault="00A93442" w:rsidP="0005587E">
      <w:pPr>
        <w:pStyle w:val="Ttulo1"/>
        <w:spacing w:after="240" w:line="360" w:lineRule="auto"/>
        <w:jc w:val="center"/>
        <w:rPr>
          <w:rFonts w:ascii="Arial Black" w:hAnsi="Arial Black" w:cstheme="minorHAnsi"/>
          <w:color w:val="auto"/>
        </w:rPr>
      </w:pPr>
      <w:bookmarkStart w:id="4" w:name="_Toc116116017"/>
      <w:r w:rsidRPr="0005587E">
        <w:rPr>
          <w:rFonts w:ascii="Arial Black" w:hAnsi="Arial Black" w:cstheme="minorHAnsi"/>
          <w:color w:val="auto"/>
        </w:rPr>
        <w:lastRenderedPageBreak/>
        <w:t>CAPÍTULO V:  DA DURAÇÃO E DA JORNADA DIÁRIA DO ESTÁGIO</w:t>
      </w:r>
      <w:bookmarkEnd w:id="4"/>
    </w:p>
    <w:p w14:paraId="7CA1106D" w14:textId="0EB08B11" w:rsidR="00A93442" w:rsidRPr="0005587E" w:rsidRDefault="00A93442" w:rsidP="0005587E">
      <w:pPr>
        <w:pStyle w:val="Corpodetexto"/>
        <w:spacing w:before="240" w:after="240" w:line="360" w:lineRule="auto"/>
        <w:jc w:val="both"/>
        <w:rPr>
          <w:rFonts w:cstheme="minorHAnsi"/>
          <w:b/>
          <w:bCs/>
          <w:sz w:val="24"/>
          <w:szCs w:val="24"/>
        </w:rPr>
      </w:pPr>
      <w:r w:rsidRPr="0005587E">
        <w:rPr>
          <w:rFonts w:cstheme="minorHAnsi"/>
          <w:b/>
          <w:bCs/>
          <w:sz w:val="24"/>
          <w:szCs w:val="24"/>
        </w:rPr>
        <w:t>Art. 17 </w:t>
      </w:r>
      <w:r w:rsidRPr="0005587E">
        <w:rPr>
          <w:rFonts w:cstheme="minorHAnsi"/>
          <w:sz w:val="24"/>
          <w:szCs w:val="24"/>
        </w:rPr>
        <w:t>A carga horária mínima do Estágio Obrigatório deverá ser definida no PPC, atendida a legislação vigente da Lei nº 11.788.</w:t>
      </w:r>
    </w:p>
    <w:p w14:paraId="4A001444" w14:textId="2A5C9DB8" w:rsidR="00A93442" w:rsidRPr="0005587E" w:rsidRDefault="00A93442" w:rsidP="0005587E">
      <w:pPr>
        <w:spacing w:before="240" w:after="240" w:line="360" w:lineRule="auto"/>
        <w:jc w:val="both"/>
        <w:rPr>
          <w:rFonts w:eastAsia="Times New Roman" w:cstheme="minorHAnsi"/>
          <w:bCs/>
          <w:sz w:val="24"/>
          <w:szCs w:val="24"/>
        </w:rPr>
      </w:pPr>
      <w:r w:rsidRPr="0005587E">
        <w:rPr>
          <w:rFonts w:cstheme="minorHAnsi"/>
          <w:b/>
          <w:bCs/>
          <w:sz w:val="24"/>
          <w:szCs w:val="24"/>
        </w:rPr>
        <w:t>Art. 18 </w:t>
      </w:r>
      <w:r w:rsidRPr="0005587E">
        <w:rPr>
          <w:rFonts w:eastAsia="Times New Roman" w:cstheme="minorHAnsi"/>
          <w:bCs/>
          <w:sz w:val="24"/>
          <w:szCs w:val="24"/>
        </w:rPr>
        <w:t xml:space="preserve">A data definida no Termo de Estágio, devendo ser igual ou posterior a data de assinatura do instrumento jurídico firmado entre o acadêmico, a Unidade Concedente e a </w:t>
      </w:r>
      <w:r w:rsidR="0005587E" w:rsidRPr="0005587E">
        <w:rPr>
          <w:rFonts w:eastAsia="Times New Roman" w:cstheme="minorHAnsi"/>
          <w:bCs/>
          <w:sz w:val="24"/>
          <w:szCs w:val="24"/>
        </w:rPr>
        <w:t>UNIFATEB</w:t>
      </w:r>
      <w:r w:rsidRPr="0005587E">
        <w:rPr>
          <w:rFonts w:eastAsia="Times New Roman" w:cstheme="minorHAnsi"/>
          <w:bCs/>
          <w:sz w:val="24"/>
          <w:szCs w:val="24"/>
        </w:rPr>
        <w:t xml:space="preserve">. </w:t>
      </w:r>
    </w:p>
    <w:p w14:paraId="0016597C" w14:textId="60461A2D" w:rsidR="00A93442" w:rsidRPr="0005587E" w:rsidRDefault="00A93442" w:rsidP="0005587E">
      <w:pPr>
        <w:pStyle w:val="Corpodetexto"/>
        <w:spacing w:before="240" w:after="240" w:line="360" w:lineRule="auto"/>
        <w:jc w:val="both"/>
        <w:rPr>
          <w:rFonts w:cstheme="minorHAnsi"/>
          <w:sz w:val="24"/>
          <w:szCs w:val="24"/>
        </w:rPr>
      </w:pPr>
      <w:r w:rsidRPr="0005587E">
        <w:rPr>
          <w:rFonts w:cstheme="minorHAnsi"/>
          <w:b/>
          <w:bCs/>
          <w:sz w:val="24"/>
          <w:szCs w:val="24"/>
        </w:rPr>
        <w:t>Art. 19 </w:t>
      </w:r>
      <w:r w:rsidRPr="0005587E">
        <w:rPr>
          <w:rFonts w:cstheme="minorHAnsi"/>
          <w:bCs/>
          <w:sz w:val="24"/>
          <w:szCs w:val="24"/>
        </w:rPr>
        <w:t>Ao acadêmico é facultado realizar Estágio Obrigatório com carga horária superior ao previsto no PPC, respeitado o limite legal de 2 anos (24 meses),</w:t>
      </w:r>
      <w:r w:rsidRPr="0005587E">
        <w:rPr>
          <w:rFonts w:cstheme="minorHAnsi"/>
          <w:sz w:val="24"/>
          <w:szCs w:val="24"/>
        </w:rPr>
        <w:t xml:space="preserve"> consecutivos ou não, em uma mesma Unidade Concedente. Exceto quando se tratar de estagiário portador de deficiência.</w:t>
      </w:r>
    </w:p>
    <w:p w14:paraId="14323B0D" w14:textId="7C671858" w:rsidR="00A93442" w:rsidRPr="0005587E" w:rsidRDefault="00A93442" w:rsidP="0005587E">
      <w:pPr>
        <w:pStyle w:val="Corpodetexto"/>
        <w:spacing w:before="240" w:after="240" w:line="360" w:lineRule="auto"/>
        <w:jc w:val="both"/>
        <w:rPr>
          <w:rFonts w:cstheme="minorHAnsi"/>
          <w:sz w:val="24"/>
          <w:szCs w:val="24"/>
        </w:rPr>
      </w:pPr>
      <w:r w:rsidRPr="0005587E">
        <w:rPr>
          <w:rFonts w:cstheme="minorHAnsi"/>
          <w:b/>
          <w:bCs/>
          <w:sz w:val="24"/>
          <w:szCs w:val="24"/>
        </w:rPr>
        <w:t>Art. 20 </w:t>
      </w:r>
      <w:r w:rsidRPr="0005587E">
        <w:rPr>
          <w:rFonts w:cstheme="minorHAnsi"/>
          <w:sz w:val="24"/>
          <w:szCs w:val="24"/>
        </w:rPr>
        <w:t>A jornada de atividade em estágio será compatível e definida de comum acordo entre a instituição de ensino, a parte concedente e o acadêmico estagiário ou seu representante legal, devendo constar no termo de compromisso e ser compatível com as atividades letivas e não ultrapassar 6 (seis) horas diárias e 30 (trinta) horas semanais, no caso de acadêmicos do ensino superior.</w:t>
      </w:r>
    </w:p>
    <w:p w14:paraId="14CD3763" w14:textId="1A1DECAB" w:rsidR="00A93442" w:rsidRPr="0005587E" w:rsidRDefault="00A93442" w:rsidP="0005587E">
      <w:pPr>
        <w:pStyle w:val="Corpodetexto"/>
        <w:spacing w:before="240" w:after="240" w:line="360" w:lineRule="auto"/>
        <w:jc w:val="both"/>
        <w:rPr>
          <w:rFonts w:cstheme="minorHAnsi"/>
          <w:b/>
          <w:bCs/>
          <w:sz w:val="24"/>
          <w:szCs w:val="24"/>
        </w:rPr>
      </w:pPr>
      <w:r w:rsidRPr="0005587E">
        <w:rPr>
          <w:rFonts w:cstheme="minorHAnsi"/>
          <w:b/>
          <w:bCs/>
          <w:sz w:val="24"/>
          <w:szCs w:val="24"/>
        </w:rPr>
        <w:t>Art. 21</w:t>
      </w:r>
      <w:r w:rsidRPr="0005587E">
        <w:rPr>
          <w:rFonts w:cstheme="minorHAnsi"/>
          <w:sz w:val="24"/>
          <w:szCs w:val="24"/>
        </w:rPr>
        <w:t xml:space="preserve"> Os estágios que apresentam duração prevista igual ou superior a um ano deverão contemplar a existência de período de recesso de 30 (trinta) dias, concedido preferencialmente junto às férias escolares e de acordo com legislação.</w:t>
      </w:r>
    </w:p>
    <w:p w14:paraId="6D6B8F79" w14:textId="090D29FA" w:rsidR="00A93442" w:rsidRPr="0005587E" w:rsidRDefault="00A93442" w:rsidP="0005587E">
      <w:pPr>
        <w:pStyle w:val="Corpodetexto"/>
        <w:spacing w:before="240" w:after="240" w:line="360" w:lineRule="auto"/>
        <w:jc w:val="both"/>
        <w:rPr>
          <w:rFonts w:cstheme="minorHAnsi"/>
          <w:b/>
          <w:bCs/>
          <w:sz w:val="24"/>
          <w:szCs w:val="24"/>
        </w:rPr>
      </w:pPr>
      <w:r w:rsidRPr="0005587E">
        <w:rPr>
          <w:rFonts w:cstheme="minorHAnsi"/>
          <w:b/>
          <w:bCs/>
          <w:sz w:val="24"/>
          <w:szCs w:val="24"/>
        </w:rPr>
        <w:t xml:space="preserve">Art. 22 </w:t>
      </w:r>
      <w:r w:rsidRPr="0005587E">
        <w:rPr>
          <w:rFonts w:cstheme="minorHAnsi"/>
          <w:sz w:val="24"/>
          <w:szCs w:val="24"/>
        </w:rPr>
        <w:t xml:space="preserve">Em casos de eventos extremos, como suspensão de aulas o estágio poderá ser adaptado, mediante orientação dos órgãos competentes homologados pelo Ministério da Educação MEC. </w:t>
      </w:r>
    </w:p>
    <w:p w14:paraId="7C61302B" w14:textId="5DD22DFC" w:rsidR="00A93442" w:rsidRPr="0005587E" w:rsidRDefault="00A93442" w:rsidP="0005587E">
      <w:pPr>
        <w:pStyle w:val="Ttulo1"/>
        <w:spacing w:after="240" w:line="360" w:lineRule="auto"/>
        <w:jc w:val="center"/>
        <w:rPr>
          <w:rFonts w:ascii="Arial Black" w:hAnsi="Arial Black" w:cstheme="minorHAnsi"/>
          <w:color w:val="auto"/>
        </w:rPr>
      </w:pPr>
      <w:bookmarkStart w:id="5" w:name="_Toc116116018"/>
      <w:r w:rsidRPr="0005587E">
        <w:rPr>
          <w:rFonts w:ascii="Arial Black" w:hAnsi="Arial Black" w:cstheme="minorHAnsi"/>
          <w:color w:val="auto"/>
        </w:rPr>
        <w:t>CAPÍTULO VI: DA BOLSA E DO SEGURO DE ESTÁGIO</w:t>
      </w:r>
      <w:bookmarkEnd w:id="5"/>
    </w:p>
    <w:p w14:paraId="3781E0ED" w14:textId="77777777" w:rsidR="00A93442" w:rsidRPr="0005587E" w:rsidRDefault="00A93442" w:rsidP="0005587E">
      <w:pPr>
        <w:pStyle w:val="Corpodetexto"/>
        <w:spacing w:before="240" w:after="240" w:line="360" w:lineRule="auto"/>
        <w:jc w:val="both"/>
        <w:rPr>
          <w:rFonts w:cstheme="minorHAnsi"/>
          <w:sz w:val="24"/>
          <w:szCs w:val="24"/>
        </w:rPr>
      </w:pPr>
    </w:p>
    <w:p w14:paraId="0C9EAEF4" w14:textId="591004BB" w:rsidR="00A93442" w:rsidRPr="0005587E" w:rsidRDefault="00A93442" w:rsidP="0005587E">
      <w:pPr>
        <w:pStyle w:val="Corpodetexto"/>
        <w:spacing w:before="240" w:after="240" w:line="360" w:lineRule="auto"/>
        <w:jc w:val="both"/>
        <w:rPr>
          <w:rFonts w:cstheme="minorHAnsi"/>
          <w:b/>
          <w:bCs/>
          <w:sz w:val="24"/>
          <w:szCs w:val="24"/>
        </w:rPr>
      </w:pPr>
      <w:r w:rsidRPr="0005587E">
        <w:rPr>
          <w:rFonts w:cstheme="minorHAnsi"/>
          <w:b/>
          <w:bCs/>
          <w:sz w:val="24"/>
          <w:szCs w:val="24"/>
        </w:rPr>
        <w:lastRenderedPageBreak/>
        <w:t>Art. 23 </w:t>
      </w:r>
      <w:r w:rsidRPr="0005587E">
        <w:rPr>
          <w:rFonts w:cstheme="minorHAnsi"/>
          <w:sz w:val="24"/>
          <w:szCs w:val="24"/>
        </w:rPr>
        <w:t>A Unidade Concedente poderá oferecer ao estagiário o pagamento de bolsa ou outra forma de contraprestação que venha a ser acordada entre as partes, sendo compulsória a sua concessão.</w:t>
      </w:r>
    </w:p>
    <w:p w14:paraId="2FBF242E" w14:textId="56925A84" w:rsidR="00A93442" w:rsidRPr="0005587E" w:rsidRDefault="00A93442" w:rsidP="0005587E">
      <w:pPr>
        <w:pStyle w:val="Corpodetexto"/>
        <w:spacing w:before="240" w:after="240" w:line="360" w:lineRule="auto"/>
        <w:jc w:val="both"/>
        <w:rPr>
          <w:rFonts w:cstheme="minorHAnsi"/>
          <w:sz w:val="24"/>
          <w:szCs w:val="24"/>
        </w:rPr>
      </w:pPr>
      <w:r w:rsidRPr="0005587E">
        <w:rPr>
          <w:rFonts w:cstheme="minorHAnsi"/>
          <w:b/>
          <w:bCs/>
          <w:sz w:val="24"/>
          <w:szCs w:val="24"/>
        </w:rPr>
        <w:t>Art. 24 </w:t>
      </w:r>
      <w:r w:rsidRPr="0005587E">
        <w:rPr>
          <w:rFonts w:cstheme="minorHAnsi"/>
          <w:sz w:val="24"/>
          <w:szCs w:val="24"/>
        </w:rPr>
        <w:t>O seguro contra acidentes pessoais por danos contra terceiros deverá ser contratado pela Unidade Concedente diretamente ou por meio da atuação conjunta com Agentes de Integração, conforme previsto em convênio.</w:t>
      </w:r>
    </w:p>
    <w:p w14:paraId="1909C6E8" w14:textId="005A0D65" w:rsidR="00A93442" w:rsidRPr="0005587E" w:rsidRDefault="00A93442" w:rsidP="0005587E">
      <w:pPr>
        <w:pStyle w:val="Ttulo1"/>
        <w:spacing w:after="240" w:line="360" w:lineRule="auto"/>
        <w:jc w:val="center"/>
        <w:rPr>
          <w:rFonts w:ascii="Arial Black" w:hAnsi="Arial Black" w:cstheme="minorHAnsi"/>
          <w:color w:val="auto"/>
        </w:rPr>
      </w:pPr>
      <w:bookmarkStart w:id="6" w:name="_Toc116116019"/>
      <w:r w:rsidRPr="0005587E">
        <w:rPr>
          <w:rFonts w:ascii="Arial Black" w:hAnsi="Arial Black" w:cstheme="minorHAnsi"/>
          <w:color w:val="auto"/>
        </w:rPr>
        <w:t>CAPÍTULO VII</w:t>
      </w:r>
      <w:r w:rsidR="0018244D" w:rsidRPr="0005587E">
        <w:rPr>
          <w:rFonts w:ascii="Arial Black" w:hAnsi="Arial Black" w:cstheme="minorHAnsi"/>
          <w:color w:val="auto"/>
        </w:rPr>
        <w:t xml:space="preserve">: </w:t>
      </w:r>
      <w:r w:rsidRPr="0005587E">
        <w:rPr>
          <w:rFonts w:ascii="Arial Black" w:hAnsi="Arial Black" w:cstheme="minorHAnsi"/>
          <w:color w:val="auto"/>
        </w:rPr>
        <w:t>DAS COMPETÊNCIAS DAS PARTES ENVOLVIDAS</w:t>
      </w:r>
      <w:bookmarkEnd w:id="6"/>
    </w:p>
    <w:p w14:paraId="5DFF30CB" w14:textId="5581C0B7" w:rsidR="00A93442" w:rsidRPr="0005587E" w:rsidRDefault="00A93442" w:rsidP="0005587E">
      <w:pPr>
        <w:pStyle w:val="Corpodetexto"/>
        <w:spacing w:before="240" w:after="240" w:line="360" w:lineRule="auto"/>
        <w:jc w:val="center"/>
        <w:outlineLvl w:val="1"/>
        <w:rPr>
          <w:rFonts w:cstheme="minorHAnsi"/>
          <w:b/>
          <w:bCs/>
          <w:sz w:val="24"/>
          <w:szCs w:val="24"/>
        </w:rPr>
      </w:pPr>
      <w:bookmarkStart w:id="7" w:name="_Toc116116020"/>
      <w:r w:rsidRPr="0005587E">
        <w:rPr>
          <w:rFonts w:cstheme="minorHAnsi"/>
          <w:b/>
          <w:bCs/>
          <w:sz w:val="24"/>
          <w:szCs w:val="24"/>
        </w:rPr>
        <w:t>SEÇÃO I</w:t>
      </w:r>
      <w:r w:rsidR="0018244D" w:rsidRPr="0005587E">
        <w:rPr>
          <w:rFonts w:cstheme="minorHAnsi"/>
          <w:b/>
          <w:bCs/>
          <w:sz w:val="24"/>
          <w:szCs w:val="24"/>
        </w:rPr>
        <w:t xml:space="preserve">: </w:t>
      </w:r>
      <w:r w:rsidRPr="0005587E">
        <w:rPr>
          <w:rFonts w:cstheme="minorHAnsi"/>
          <w:b/>
          <w:bCs/>
          <w:sz w:val="24"/>
          <w:szCs w:val="24"/>
        </w:rPr>
        <w:t>DA COORDENAÇÃO DE EXTENSÃO E ESTÁGIO</w:t>
      </w:r>
      <w:bookmarkEnd w:id="7"/>
    </w:p>
    <w:p w14:paraId="526C8F95" w14:textId="6FF64841" w:rsidR="00A93442" w:rsidRPr="0005587E" w:rsidRDefault="00A93442" w:rsidP="0005587E">
      <w:pPr>
        <w:pStyle w:val="Corpodetexto"/>
        <w:spacing w:before="240" w:after="240" w:line="360" w:lineRule="auto"/>
        <w:jc w:val="both"/>
        <w:rPr>
          <w:rFonts w:cstheme="minorHAnsi"/>
          <w:sz w:val="24"/>
          <w:szCs w:val="24"/>
        </w:rPr>
      </w:pPr>
      <w:r w:rsidRPr="0005587E">
        <w:rPr>
          <w:rFonts w:cstheme="minorHAnsi"/>
          <w:b/>
          <w:bCs/>
          <w:sz w:val="24"/>
          <w:szCs w:val="24"/>
        </w:rPr>
        <w:t xml:space="preserve">Art. 25 </w:t>
      </w:r>
      <w:r w:rsidRPr="0005587E">
        <w:rPr>
          <w:rFonts w:cstheme="minorHAnsi"/>
          <w:sz w:val="24"/>
          <w:szCs w:val="24"/>
        </w:rPr>
        <w:t>Compete a coordenação:</w:t>
      </w:r>
    </w:p>
    <w:p w14:paraId="4119F1DD" w14:textId="2013F9BB" w:rsidR="00A93442" w:rsidRPr="0005587E" w:rsidRDefault="00A93442" w:rsidP="0005587E">
      <w:pPr>
        <w:pStyle w:val="Corpodetexto"/>
        <w:numPr>
          <w:ilvl w:val="0"/>
          <w:numId w:val="26"/>
        </w:numPr>
        <w:spacing w:before="240" w:after="240" w:line="360" w:lineRule="auto"/>
        <w:jc w:val="both"/>
        <w:rPr>
          <w:rFonts w:cstheme="minorHAnsi"/>
          <w:sz w:val="24"/>
          <w:szCs w:val="24"/>
        </w:rPr>
      </w:pPr>
      <w:r w:rsidRPr="0005587E">
        <w:rPr>
          <w:rFonts w:cstheme="minorHAnsi"/>
          <w:sz w:val="24"/>
          <w:szCs w:val="24"/>
        </w:rPr>
        <w:t xml:space="preserve">Gestão acerca do processo de estágio nos cursos superior da </w:t>
      </w:r>
      <w:r w:rsidR="0005587E" w:rsidRPr="0005587E">
        <w:rPr>
          <w:rFonts w:cstheme="minorHAnsi"/>
          <w:sz w:val="24"/>
          <w:szCs w:val="24"/>
        </w:rPr>
        <w:t>UNIFATEB</w:t>
      </w:r>
      <w:r w:rsidRPr="0005587E">
        <w:rPr>
          <w:rFonts w:cstheme="minorHAnsi"/>
          <w:sz w:val="24"/>
          <w:szCs w:val="24"/>
        </w:rPr>
        <w:t xml:space="preserve">, junto aos coordenadores de área e professor orientador de estágio; </w:t>
      </w:r>
    </w:p>
    <w:p w14:paraId="1B608C2C" w14:textId="65A830C8" w:rsidR="00A93442" w:rsidRPr="0005587E" w:rsidRDefault="00A93442" w:rsidP="0005587E">
      <w:pPr>
        <w:pStyle w:val="Corpodetexto"/>
        <w:numPr>
          <w:ilvl w:val="0"/>
          <w:numId w:val="26"/>
        </w:numPr>
        <w:spacing w:before="240" w:after="240" w:line="360" w:lineRule="auto"/>
        <w:jc w:val="both"/>
        <w:rPr>
          <w:rFonts w:cstheme="minorHAnsi"/>
          <w:sz w:val="24"/>
          <w:szCs w:val="24"/>
        </w:rPr>
      </w:pPr>
      <w:r w:rsidRPr="0005587E">
        <w:rPr>
          <w:rFonts w:cstheme="minorHAnsi"/>
          <w:sz w:val="24"/>
          <w:szCs w:val="24"/>
        </w:rPr>
        <w:t>Divulgar as oportunidades de estágio;</w:t>
      </w:r>
    </w:p>
    <w:p w14:paraId="61EE2223" w14:textId="2642DB2A" w:rsidR="00A93442" w:rsidRPr="0005587E" w:rsidRDefault="00A93442" w:rsidP="0005587E">
      <w:pPr>
        <w:pStyle w:val="Corpodetexto"/>
        <w:numPr>
          <w:ilvl w:val="0"/>
          <w:numId w:val="26"/>
        </w:numPr>
        <w:spacing w:before="240" w:after="240" w:line="360" w:lineRule="auto"/>
        <w:jc w:val="both"/>
        <w:rPr>
          <w:rFonts w:cstheme="minorHAnsi"/>
          <w:sz w:val="24"/>
          <w:szCs w:val="24"/>
        </w:rPr>
      </w:pPr>
      <w:r w:rsidRPr="0005587E">
        <w:rPr>
          <w:rFonts w:cstheme="minorHAnsi"/>
          <w:sz w:val="24"/>
          <w:szCs w:val="24"/>
        </w:rPr>
        <w:t>Celebrar instrumentos jurídicos adequados para fins de estágio;</w:t>
      </w:r>
    </w:p>
    <w:p w14:paraId="07A094BA" w14:textId="13540748" w:rsidR="00A93442" w:rsidRPr="0005587E" w:rsidRDefault="00A93442" w:rsidP="0005587E">
      <w:pPr>
        <w:pStyle w:val="Corpodetexto"/>
        <w:numPr>
          <w:ilvl w:val="0"/>
          <w:numId w:val="26"/>
        </w:numPr>
        <w:spacing w:before="240" w:after="240" w:line="360" w:lineRule="auto"/>
        <w:jc w:val="both"/>
        <w:rPr>
          <w:rFonts w:cstheme="minorHAnsi"/>
          <w:sz w:val="24"/>
          <w:szCs w:val="24"/>
        </w:rPr>
      </w:pPr>
      <w:proofErr w:type="spellStart"/>
      <w:r w:rsidRPr="0005587E">
        <w:rPr>
          <w:rFonts w:cstheme="minorHAnsi"/>
          <w:sz w:val="24"/>
          <w:szCs w:val="24"/>
        </w:rPr>
        <w:t>Fornecer</w:t>
      </w:r>
      <w:proofErr w:type="spellEnd"/>
      <w:r w:rsidRPr="0005587E">
        <w:rPr>
          <w:rFonts w:cstheme="minorHAnsi"/>
          <w:sz w:val="24"/>
          <w:szCs w:val="24"/>
        </w:rPr>
        <w:t xml:space="preserve"> ao estagiário os modelos da documentação necessária à efetivação do estágio;</w:t>
      </w:r>
    </w:p>
    <w:p w14:paraId="36764849" w14:textId="60206C59" w:rsidR="00A93442" w:rsidRPr="0005587E" w:rsidRDefault="00A93442" w:rsidP="0005587E">
      <w:pPr>
        <w:pStyle w:val="Corpodetexto"/>
        <w:numPr>
          <w:ilvl w:val="0"/>
          <w:numId w:val="26"/>
        </w:numPr>
        <w:spacing w:before="240" w:after="240" w:line="360" w:lineRule="auto"/>
        <w:jc w:val="both"/>
        <w:rPr>
          <w:rFonts w:cstheme="minorHAnsi"/>
          <w:sz w:val="24"/>
          <w:szCs w:val="24"/>
        </w:rPr>
      </w:pPr>
      <w:r w:rsidRPr="0005587E">
        <w:rPr>
          <w:rFonts w:cstheme="minorHAnsi"/>
          <w:sz w:val="24"/>
          <w:szCs w:val="24"/>
        </w:rPr>
        <w:t>Atuar como representante no ato da celebração do instrumento jurídico entre a Unidade Concedente e o estagiário;</w:t>
      </w:r>
    </w:p>
    <w:p w14:paraId="72BFF281" w14:textId="553AD665" w:rsidR="00A93442" w:rsidRPr="0005587E" w:rsidRDefault="00A93442" w:rsidP="0005587E">
      <w:pPr>
        <w:pStyle w:val="Corpodetexto"/>
        <w:numPr>
          <w:ilvl w:val="0"/>
          <w:numId w:val="26"/>
        </w:numPr>
        <w:spacing w:before="240" w:after="240" w:line="360" w:lineRule="auto"/>
        <w:jc w:val="both"/>
        <w:rPr>
          <w:rFonts w:cstheme="minorHAnsi"/>
          <w:sz w:val="24"/>
          <w:szCs w:val="24"/>
        </w:rPr>
      </w:pPr>
      <w:r w:rsidRPr="0005587E">
        <w:rPr>
          <w:rFonts w:cstheme="minorHAnsi"/>
          <w:sz w:val="24"/>
          <w:szCs w:val="24"/>
        </w:rPr>
        <w:t>Auxiliar o cadastro das Unidades Concedentes e registrar a homologação destas no sistema;</w:t>
      </w:r>
    </w:p>
    <w:p w14:paraId="48C744D6" w14:textId="16C4FE16" w:rsidR="00A93442" w:rsidRPr="0005587E" w:rsidRDefault="00A93442" w:rsidP="0005587E">
      <w:pPr>
        <w:pStyle w:val="Corpodetexto"/>
        <w:numPr>
          <w:ilvl w:val="0"/>
          <w:numId w:val="26"/>
        </w:numPr>
        <w:spacing w:before="240" w:after="240" w:line="360" w:lineRule="auto"/>
        <w:jc w:val="both"/>
        <w:rPr>
          <w:rFonts w:cstheme="minorHAnsi"/>
          <w:sz w:val="24"/>
          <w:szCs w:val="24"/>
        </w:rPr>
      </w:pPr>
      <w:r w:rsidRPr="0005587E">
        <w:rPr>
          <w:rFonts w:cstheme="minorHAnsi"/>
          <w:sz w:val="24"/>
          <w:szCs w:val="24"/>
        </w:rPr>
        <w:t xml:space="preserve">Arquivar junto </w:t>
      </w:r>
      <w:r w:rsidR="005A5DDA" w:rsidRPr="0005587E">
        <w:rPr>
          <w:rFonts w:cstheme="minorHAnsi"/>
          <w:sz w:val="24"/>
          <w:szCs w:val="24"/>
        </w:rPr>
        <w:t>à</w:t>
      </w:r>
      <w:r w:rsidRPr="0005587E">
        <w:rPr>
          <w:rFonts w:cstheme="minorHAnsi"/>
          <w:sz w:val="24"/>
          <w:szCs w:val="24"/>
        </w:rPr>
        <w:t xml:space="preserve"> Secretaria Acadêmica, na pasta do acadêmico, os documentos referentes a estágio;</w:t>
      </w:r>
    </w:p>
    <w:p w14:paraId="1FA896E4" w14:textId="4FF040B3" w:rsidR="00A93442" w:rsidRPr="0005587E" w:rsidRDefault="00A93442" w:rsidP="0005587E">
      <w:pPr>
        <w:pStyle w:val="Corpodetexto"/>
        <w:numPr>
          <w:ilvl w:val="0"/>
          <w:numId w:val="26"/>
        </w:numPr>
        <w:spacing w:before="240" w:after="240" w:line="360" w:lineRule="auto"/>
        <w:jc w:val="both"/>
        <w:rPr>
          <w:rFonts w:cstheme="minorHAnsi"/>
          <w:sz w:val="24"/>
          <w:szCs w:val="24"/>
        </w:rPr>
      </w:pPr>
      <w:r w:rsidRPr="0005587E">
        <w:rPr>
          <w:rFonts w:cstheme="minorHAnsi"/>
          <w:sz w:val="24"/>
          <w:szCs w:val="24"/>
        </w:rPr>
        <w:lastRenderedPageBreak/>
        <w:t xml:space="preserve">Manter a coordenação de área, alinhada acerca das informações de estágio e as ocorrências envolvendo Unidade Concedente e/ou acadêmicos. </w:t>
      </w:r>
    </w:p>
    <w:p w14:paraId="21B177CE" w14:textId="3EB155F1" w:rsidR="00A93442" w:rsidRPr="0005587E" w:rsidRDefault="00A93442" w:rsidP="0005587E">
      <w:pPr>
        <w:pStyle w:val="Corpodetexto"/>
        <w:numPr>
          <w:ilvl w:val="0"/>
          <w:numId w:val="26"/>
        </w:numPr>
        <w:spacing w:before="240" w:after="240" w:line="360" w:lineRule="auto"/>
        <w:jc w:val="both"/>
        <w:rPr>
          <w:rFonts w:cstheme="minorHAnsi"/>
          <w:sz w:val="24"/>
          <w:szCs w:val="24"/>
        </w:rPr>
      </w:pPr>
      <w:r w:rsidRPr="0005587E">
        <w:rPr>
          <w:rFonts w:cstheme="minorHAnsi"/>
          <w:sz w:val="24"/>
          <w:szCs w:val="24"/>
        </w:rPr>
        <w:t xml:space="preserve">Manter a coordenação de área, alinhada acerca das informações de estágio e das ocorrências envolvendo Unidade Concedente e/ou acadêmicos. Bem como, quanto a atuação do professor de estágio. </w:t>
      </w:r>
    </w:p>
    <w:p w14:paraId="304DDE8C" w14:textId="50868642" w:rsidR="00A93442" w:rsidRPr="0005587E" w:rsidRDefault="00A93442" w:rsidP="0005587E">
      <w:pPr>
        <w:pStyle w:val="Corpodetexto"/>
        <w:numPr>
          <w:ilvl w:val="0"/>
          <w:numId w:val="26"/>
        </w:numPr>
        <w:spacing w:before="240" w:after="240" w:line="360" w:lineRule="auto"/>
        <w:jc w:val="both"/>
        <w:rPr>
          <w:rFonts w:cstheme="minorHAnsi"/>
          <w:sz w:val="24"/>
          <w:szCs w:val="24"/>
        </w:rPr>
      </w:pPr>
      <w:r w:rsidRPr="0005587E">
        <w:rPr>
          <w:rFonts w:cstheme="minorHAnsi"/>
          <w:sz w:val="24"/>
          <w:szCs w:val="24"/>
        </w:rPr>
        <w:t xml:space="preserve">Alinhamento com a coordenação de área e professor de estágio, quanto aos regulamentos próprios de cada curso. </w:t>
      </w:r>
    </w:p>
    <w:p w14:paraId="365F69FE" w14:textId="5834F526" w:rsidR="00A93442" w:rsidRPr="0005587E" w:rsidRDefault="00A93442" w:rsidP="0005587E">
      <w:pPr>
        <w:pStyle w:val="Corpodetexto"/>
        <w:numPr>
          <w:ilvl w:val="0"/>
          <w:numId w:val="26"/>
        </w:numPr>
        <w:spacing w:before="240" w:after="240" w:line="360" w:lineRule="auto"/>
        <w:jc w:val="both"/>
        <w:rPr>
          <w:rFonts w:cstheme="minorHAnsi"/>
          <w:sz w:val="24"/>
          <w:szCs w:val="24"/>
        </w:rPr>
      </w:pPr>
      <w:r w:rsidRPr="0005587E">
        <w:rPr>
          <w:rFonts w:cstheme="minorHAnsi"/>
          <w:sz w:val="24"/>
          <w:szCs w:val="24"/>
        </w:rPr>
        <w:t>Estabelecer parcerias com as organizações, por meio da Rede de Inovação visando a busca de oportunidades de estágio.</w:t>
      </w:r>
    </w:p>
    <w:p w14:paraId="47EBDF68" w14:textId="5A9904BF" w:rsidR="0018244D" w:rsidRPr="0005587E" w:rsidRDefault="00A93442" w:rsidP="0005587E">
      <w:pPr>
        <w:pStyle w:val="Corpodetexto"/>
        <w:spacing w:before="240" w:after="240" w:line="360" w:lineRule="auto"/>
        <w:jc w:val="center"/>
        <w:outlineLvl w:val="1"/>
        <w:rPr>
          <w:rFonts w:cstheme="minorHAnsi"/>
          <w:b/>
          <w:bCs/>
          <w:sz w:val="24"/>
          <w:szCs w:val="24"/>
        </w:rPr>
      </w:pPr>
      <w:bookmarkStart w:id="8" w:name="_Toc116116021"/>
      <w:r w:rsidRPr="0005587E">
        <w:rPr>
          <w:rFonts w:cstheme="minorHAnsi"/>
          <w:b/>
          <w:bCs/>
          <w:sz w:val="24"/>
          <w:szCs w:val="24"/>
        </w:rPr>
        <w:t>SEÇÃO II</w:t>
      </w:r>
      <w:r w:rsidR="0018244D" w:rsidRPr="0005587E">
        <w:rPr>
          <w:rFonts w:cstheme="minorHAnsi"/>
          <w:b/>
          <w:bCs/>
          <w:sz w:val="24"/>
          <w:szCs w:val="24"/>
        </w:rPr>
        <w:t xml:space="preserve">: </w:t>
      </w:r>
      <w:r w:rsidRPr="0005587E">
        <w:rPr>
          <w:rFonts w:cstheme="minorHAnsi"/>
          <w:b/>
          <w:bCs/>
          <w:sz w:val="24"/>
          <w:szCs w:val="24"/>
        </w:rPr>
        <w:t xml:space="preserve">DA </w:t>
      </w:r>
      <w:r w:rsidR="003F7145">
        <w:rPr>
          <w:rFonts w:cstheme="minorHAnsi"/>
          <w:b/>
          <w:bCs/>
          <w:sz w:val="24"/>
          <w:szCs w:val="24"/>
        </w:rPr>
        <w:t>PRÓ-REITORIA</w:t>
      </w:r>
      <w:r w:rsidRPr="0005587E">
        <w:rPr>
          <w:rFonts w:cstheme="minorHAnsi"/>
          <w:b/>
          <w:bCs/>
          <w:sz w:val="24"/>
          <w:szCs w:val="24"/>
        </w:rPr>
        <w:t xml:space="preserve"> ACADÊMICA E COORDENAÇÃO DE ÁREA</w:t>
      </w:r>
      <w:bookmarkEnd w:id="8"/>
    </w:p>
    <w:p w14:paraId="29097B2D" w14:textId="7B0AD743" w:rsidR="00A93442" w:rsidRPr="0005587E" w:rsidRDefault="00A93442" w:rsidP="0005587E">
      <w:pPr>
        <w:pStyle w:val="Corpodetexto"/>
        <w:spacing w:before="240" w:after="240" w:line="360" w:lineRule="auto"/>
        <w:jc w:val="both"/>
        <w:rPr>
          <w:rFonts w:cstheme="minorHAnsi"/>
          <w:b/>
          <w:bCs/>
          <w:sz w:val="24"/>
          <w:szCs w:val="24"/>
        </w:rPr>
      </w:pPr>
      <w:r w:rsidRPr="0005587E">
        <w:rPr>
          <w:rFonts w:cstheme="minorHAnsi"/>
          <w:b/>
          <w:bCs/>
          <w:sz w:val="24"/>
          <w:szCs w:val="24"/>
        </w:rPr>
        <w:t xml:space="preserve">Art. 26 </w:t>
      </w:r>
      <w:r w:rsidRPr="0005587E">
        <w:rPr>
          <w:rFonts w:cstheme="minorHAnsi"/>
          <w:sz w:val="24"/>
          <w:szCs w:val="24"/>
        </w:rPr>
        <w:t xml:space="preserve">À </w:t>
      </w:r>
      <w:proofErr w:type="spellStart"/>
      <w:r w:rsidR="003F7145">
        <w:rPr>
          <w:rFonts w:cstheme="minorHAnsi"/>
          <w:sz w:val="24"/>
          <w:szCs w:val="24"/>
        </w:rPr>
        <w:t>Pró-reitoria</w:t>
      </w:r>
      <w:proofErr w:type="spellEnd"/>
      <w:r w:rsidRPr="0005587E">
        <w:rPr>
          <w:rFonts w:cstheme="minorHAnsi"/>
          <w:sz w:val="24"/>
          <w:szCs w:val="24"/>
        </w:rPr>
        <w:t xml:space="preserve"> Acadêmica compete aprovar a indicação feita pelo Coordenador de área, do professor orientador de estágio em cada curso. </w:t>
      </w:r>
    </w:p>
    <w:p w14:paraId="528DA173" w14:textId="3EE66549" w:rsidR="00A93442" w:rsidRPr="0005587E" w:rsidRDefault="00A93442" w:rsidP="0005587E">
      <w:pPr>
        <w:pStyle w:val="Corpodetexto"/>
        <w:spacing w:before="240" w:after="240" w:line="360" w:lineRule="auto"/>
        <w:jc w:val="both"/>
        <w:rPr>
          <w:rFonts w:cstheme="minorHAnsi"/>
          <w:b/>
          <w:bCs/>
          <w:sz w:val="24"/>
          <w:szCs w:val="24"/>
        </w:rPr>
      </w:pPr>
      <w:r w:rsidRPr="0005587E">
        <w:rPr>
          <w:rFonts w:cstheme="minorHAnsi"/>
          <w:b/>
          <w:bCs/>
          <w:sz w:val="24"/>
          <w:szCs w:val="24"/>
        </w:rPr>
        <w:t xml:space="preserve">Art. 27 </w:t>
      </w:r>
      <w:r w:rsidRPr="0005587E">
        <w:rPr>
          <w:rFonts w:cstheme="minorHAnsi"/>
          <w:sz w:val="24"/>
          <w:szCs w:val="24"/>
        </w:rPr>
        <w:t xml:space="preserve">À Coordenação de Área compete revisar e manter atualizados os documentos de estágio, do respectivo curso. Desde o regulamento interno, quando aplicável, até as fichas de acompanhamento e relatórios específicos, conforme orientação da diretriz do curso e descrição no PPC. </w:t>
      </w:r>
    </w:p>
    <w:p w14:paraId="6FE99EE8" w14:textId="3C36EC9D" w:rsidR="00A93442" w:rsidRPr="0005587E" w:rsidRDefault="00A93442" w:rsidP="0005587E">
      <w:pPr>
        <w:pStyle w:val="Corpodetexto"/>
        <w:spacing w:before="240" w:after="240" w:line="360" w:lineRule="auto"/>
        <w:jc w:val="center"/>
        <w:outlineLvl w:val="1"/>
        <w:rPr>
          <w:rFonts w:cstheme="minorHAnsi"/>
          <w:b/>
          <w:bCs/>
          <w:sz w:val="24"/>
          <w:szCs w:val="24"/>
        </w:rPr>
      </w:pPr>
      <w:bookmarkStart w:id="9" w:name="_Toc116116022"/>
      <w:r w:rsidRPr="0005587E">
        <w:rPr>
          <w:rFonts w:cstheme="minorHAnsi"/>
          <w:b/>
          <w:bCs/>
          <w:sz w:val="24"/>
          <w:szCs w:val="24"/>
        </w:rPr>
        <w:t>SEÇÃO III</w:t>
      </w:r>
      <w:r w:rsidR="0018244D" w:rsidRPr="0005587E">
        <w:rPr>
          <w:rFonts w:cstheme="minorHAnsi"/>
          <w:b/>
          <w:bCs/>
          <w:sz w:val="24"/>
          <w:szCs w:val="24"/>
        </w:rPr>
        <w:t xml:space="preserve">: </w:t>
      </w:r>
      <w:r w:rsidRPr="0005587E">
        <w:rPr>
          <w:rFonts w:cstheme="minorHAnsi"/>
          <w:b/>
          <w:bCs/>
          <w:sz w:val="24"/>
          <w:szCs w:val="24"/>
        </w:rPr>
        <w:t>DA UNIDADE CONCEDENTE DE ESTÁGIO</w:t>
      </w:r>
      <w:bookmarkEnd w:id="9"/>
    </w:p>
    <w:p w14:paraId="4C76AADD" w14:textId="2EEC0CF9" w:rsidR="00A93442" w:rsidRPr="0005587E" w:rsidRDefault="00A93442" w:rsidP="0005587E">
      <w:pPr>
        <w:pStyle w:val="Corpodetexto"/>
        <w:spacing w:before="240" w:after="240" w:line="360" w:lineRule="auto"/>
        <w:jc w:val="both"/>
        <w:rPr>
          <w:rFonts w:cstheme="minorHAnsi"/>
          <w:b/>
          <w:bCs/>
          <w:sz w:val="24"/>
          <w:szCs w:val="24"/>
        </w:rPr>
      </w:pPr>
      <w:r w:rsidRPr="0005587E">
        <w:rPr>
          <w:rFonts w:cstheme="minorHAnsi"/>
          <w:b/>
          <w:bCs/>
          <w:sz w:val="24"/>
          <w:szCs w:val="24"/>
        </w:rPr>
        <w:t xml:space="preserve">Art. 28 </w:t>
      </w:r>
      <w:r w:rsidRPr="0005587E">
        <w:rPr>
          <w:rFonts w:cstheme="minorHAnsi"/>
          <w:sz w:val="24"/>
          <w:szCs w:val="24"/>
        </w:rPr>
        <w:t>À Unidade Concedente de Estágio compete:</w:t>
      </w:r>
    </w:p>
    <w:p w14:paraId="7F85B5ED" w14:textId="72EB901C" w:rsidR="00A93442" w:rsidRPr="0005587E" w:rsidRDefault="00A93442" w:rsidP="0005587E">
      <w:pPr>
        <w:pStyle w:val="Corpodetexto"/>
        <w:numPr>
          <w:ilvl w:val="0"/>
          <w:numId w:val="39"/>
        </w:numPr>
        <w:spacing w:before="240" w:after="240" w:line="360" w:lineRule="auto"/>
        <w:ind w:left="1418" w:hanging="284"/>
        <w:jc w:val="both"/>
        <w:rPr>
          <w:rFonts w:cstheme="minorHAnsi"/>
          <w:sz w:val="24"/>
          <w:szCs w:val="24"/>
        </w:rPr>
      </w:pPr>
      <w:r w:rsidRPr="0005587E">
        <w:rPr>
          <w:rFonts w:cstheme="minorHAnsi"/>
          <w:sz w:val="24"/>
          <w:szCs w:val="24"/>
        </w:rPr>
        <w:t>Indicar funcionário de seu quadro de pessoal, com formação ou experiência profissional na área de conhecimento desenvolvida no curso do estagiário, para atuar como Supervisor de Estágio de campo;</w:t>
      </w:r>
    </w:p>
    <w:p w14:paraId="47A1368A" w14:textId="7A9CE612" w:rsidR="00A93442" w:rsidRPr="0005587E" w:rsidRDefault="00A93442" w:rsidP="0005587E">
      <w:pPr>
        <w:pStyle w:val="Corpodetexto"/>
        <w:numPr>
          <w:ilvl w:val="0"/>
          <w:numId w:val="39"/>
        </w:numPr>
        <w:spacing w:before="240" w:after="240" w:line="360" w:lineRule="auto"/>
        <w:ind w:left="1418" w:hanging="284"/>
        <w:jc w:val="both"/>
        <w:rPr>
          <w:rFonts w:cstheme="minorHAnsi"/>
          <w:sz w:val="24"/>
          <w:szCs w:val="24"/>
        </w:rPr>
      </w:pPr>
      <w:r w:rsidRPr="0005587E">
        <w:rPr>
          <w:rFonts w:cstheme="minorHAnsi"/>
          <w:sz w:val="24"/>
          <w:szCs w:val="24"/>
        </w:rPr>
        <w:t>Verificar e acompanhar a assiduidade do estagiário, inclusive o controle do horário por meio do registro de frequência;</w:t>
      </w:r>
    </w:p>
    <w:p w14:paraId="0EB62646" w14:textId="7955EA0C" w:rsidR="00A93442" w:rsidRPr="0005587E" w:rsidRDefault="00A93442" w:rsidP="0005587E">
      <w:pPr>
        <w:pStyle w:val="Corpodetexto"/>
        <w:numPr>
          <w:ilvl w:val="0"/>
          <w:numId w:val="39"/>
        </w:numPr>
        <w:spacing w:before="240" w:after="240" w:line="360" w:lineRule="auto"/>
        <w:ind w:left="1418" w:hanging="284"/>
        <w:jc w:val="both"/>
        <w:rPr>
          <w:rFonts w:cstheme="minorHAnsi"/>
          <w:sz w:val="24"/>
          <w:szCs w:val="24"/>
        </w:rPr>
      </w:pPr>
      <w:r w:rsidRPr="0005587E">
        <w:rPr>
          <w:rFonts w:cstheme="minorHAnsi"/>
          <w:sz w:val="24"/>
          <w:szCs w:val="24"/>
        </w:rPr>
        <w:lastRenderedPageBreak/>
        <w:t xml:space="preserve">Receber visita do Professor Orientador e do Coordenador de Estágio; e/ou de outro representante indicado pela </w:t>
      </w:r>
      <w:r w:rsidR="0005587E" w:rsidRPr="0005587E">
        <w:rPr>
          <w:rFonts w:cstheme="minorHAnsi"/>
          <w:sz w:val="24"/>
          <w:szCs w:val="24"/>
        </w:rPr>
        <w:t>UNIFATEB</w:t>
      </w:r>
      <w:r w:rsidRPr="0005587E">
        <w:rPr>
          <w:rFonts w:cstheme="minorHAnsi"/>
          <w:sz w:val="24"/>
          <w:szCs w:val="24"/>
        </w:rPr>
        <w:t xml:space="preserve">, quando necessário;  </w:t>
      </w:r>
    </w:p>
    <w:p w14:paraId="7CE7129C" w14:textId="66DC6045" w:rsidR="00A93442" w:rsidRPr="0005587E" w:rsidRDefault="00A93442" w:rsidP="0005587E">
      <w:pPr>
        <w:pStyle w:val="Corpodetexto"/>
        <w:numPr>
          <w:ilvl w:val="0"/>
          <w:numId w:val="39"/>
        </w:numPr>
        <w:spacing w:before="240" w:after="240" w:line="360" w:lineRule="auto"/>
        <w:ind w:left="1418" w:hanging="284"/>
        <w:jc w:val="both"/>
        <w:rPr>
          <w:rFonts w:cstheme="minorHAnsi"/>
          <w:sz w:val="24"/>
          <w:szCs w:val="24"/>
        </w:rPr>
      </w:pPr>
      <w:r w:rsidRPr="0005587E">
        <w:rPr>
          <w:rFonts w:cstheme="minorHAnsi"/>
          <w:sz w:val="24"/>
          <w:szCs w:val="24"/>
        </w:rPr>
        <w:t>Oferecer auxílio ao estagiário na forma de bolsa ou qualquer outra modalidade de contraprestação que venha a ser acordada entre as partes, respeitada a legislação em vigor;</w:t>
      </w:r>
    </w:p>
    <w:p w14:paraId="47C1D9F1" w14:textId="7B135565" w:rsidR="00A93442" w:rsidRPr="0005587E" w:rsidRDefault="00A93442" w:rsidP="0005587E">
      <w:pPr>
        <w:pStyle w:val="Corpodetexto"/>
        <w:numPr>
          <w:ilvl w:val="0"/>
          <w:numId w:val="39"/>
        </w:numPr>
        <w:spacing w:before="240" w:after="240" w:line="360" w:lineRule="auto"/>
        <w:ind w:left="1418" w:hanging="284"/>
        <w:jc w:val="both"/>
        <w:rPr>
          <w:rFonts w:cstheme="minorHAnsi"/>
          <w:sz w:val="24"/>
          <w:szCs w:val="24"/>
        </w:rPr>
      </w:pPr>
      <w:r w:rsidRPr="0005587E">
        <w:rPr>
          <w:rFonts w:cstheme="minorHAnsi"/>
          <w:sz w:val="24"/>
          <w:szCs w:val="24"/>
        </w:rPr>
        <w:t>Ofertar instalações que tenham condições de proporcionar ao acadêmico atividades de aprendizagem profissional observando o estabelecido na legislação relacionada à saúde e segurança do trabalho;</w:t>
      </w:r>
    </w:p>
    <w:p w14:paraId="72D2C259" w14:textId="75C0EA28" w:rsidR="00A93442" w:rsidRPr="0005587E" w:rsidRDefault="00A93442" w:rsidP="0005587E">
      <w:pPr>
        <w:pStyle w:val="Corpodetexto"/>
        <w:numPr>
          <w:ilvl w:val="0"/>
          <w:numId w:val="39"/>
        </w:numPr>
        <w:spacing w:before="240" w:after="240" w:line="360" w:lineRule="auto"/>
        <w:ind w:left="1418" w:hanging="284"/>
        <w:jc w:val="both"/>
        <w:rPr>
          <w:rFonts w:cstheme="minorHAnsi"/>
          <w:sz w:val="24"/>
          <w:szCs w:val="24"/>
        </w:rPr>
      </w:pPr>
      <w:r w:rsidRPr="0005587E">
        <w:rPr>
          <w:rFonts w:cstheme="minorHAnsi"/>
          <w:sz w:val="24"/>
          <w:szCs w:val="24"/>
        </w:rPr>
        <w:t>Garantir que o acadêmico somente inicie suas atividades de estágio após o trâmite dos instrumentos jurídicos afins, evitando a descaracterização da condição legal de estágio e possível entendimento da relação como possuidora de vínculo empregatício;</w:t>
      </w:r>
    </w:p>
    <w:p w14:paraId="1A76BB55" w14:textId="3A5BD9B4" w:rsidR="00A93442" w:rsidRPr="0005587E" w:rsidRDefault="00A93442" w:rsidP="0005587E">
      <w:pPr>
        <w:pStyle w:val="Corpodetexto"/>
        <w:numPr>
          <w:ilvl w:val="0"/>
          <w:numId w:val="39"/>
        </w:numPr>
        <w:spacing w:before="240" w:after="240" w:line="360" w:lineRule="auto"/>
        <w:ind w:left="1418" w:hanging="284"/>
        <w:jc w:val="both"/>
        <w:rPr>
          <w:rFonts w:cstheme="minorHAnsi"/>
          <w:sz w:val="24"/>
          <w:szCs w:val="24"/>
        </w:rPr>
      </w:pPr>
      <w:r w:rsidRPr="0005587E">
        <w:rPr>
          <w:rFonts w:cstheme="minorHAnsi"/>
          <w:sz w:val="24"/>
          <w:szCs w:val="24"/>
        </w:rPr>
        <w:t>Informar o desligamento do estagiário ou quaisquer divergências acerca da realização do estágio buscando contato com o Coordenador de Estágio da IES.</w:t>
      </w:r>
    </w:p>
    <w:p w14:paraId="54F8ACE4" w14:textId="0C677693" w:rsidR="00A93442" w:rsidRPr="0005587E" w:rsidRDefault="00A93442" w:rsidP="0005587E">
      <w:pPr>
        <w:pStyle w:val="Corpodetexto"/>
        <w:spacing w:before="240" w:after="240" w:line="360" w:lineRule="auto"/>
        <w:jc w:val="center"/>
        <w:outlineLvl w:val="1"/>
        <w:rPr>
          <w:rFonts w:cstheme="minorHAnsi"/>
          <w:b/>
          <w:bCs/>
          <w:sz w:val="24"/>
          <w:szCs w:val="24"/>
        </w:rPr>
      </w:pPr>
      <w:bookmarkStart w:id="10" w:name="_Toc116116023"/>
      <w:r w:rsidRPr="0005587E">
        <w:rPr>
          <w:rFonts w:cstheme="minorHAnsi"/>
          <w:b/>
          <w:bCs/>
          <w:sz w:val="24"/>
          <w:szCs w:val="24"/>
        </w:rPr>
        <w:t>SEÇÃO IV</w:t>
      </w:r>
      <w:r w:rsidR="0018244D" w:rsidRPr="0005587E">
        <w:rPr>
          <w:rFonts w:cstheme="minorHAnsi"/>
          <w:b/>
          <w:bCs/>
          <w:sz w:val="24"/>
          <w:szCs w:val="24"/>
        </w:rPr>
        <w:t xml:space="preserve">: </w:t>
      </w:r>
      <w:r w:rsidRPr="0005587E">
        <w:rPr>
          <w:rFonts w:cstheme="minorHAnsi"/>
          <w:b/>
          <w:bCs/>
          <w:sz w:val="24"/>
          <w:szCs w:val="24"/>
        </w:rPr>
        <w:t>DO PROFESSOR RESPONSÁVEL PELA ATIVIDADE DE ESTÁGIO</w:t>
      </w:r>
      <w:bookmarkEnd w:id="10"/>
    </w:p>
    <w:p w14:paraId="3E1949EA" w14:textId="783CA65D" w:rsidR="00A93442" w:rsidRPr="0005587E" w:rsidRDefault="00A93442" w:rsidP="0005587E">
      <w:pPr>
        <w:pStyle w:val="Corpodetexto"/>
        <w:spacing w:before="240" w:after="240" w:line="360" w:lineRule="auto"/>
        <w:jc w:val="both"/>
        <w:rPr>
          <w:rFonts w:cstheme="minorHAnsi"/>
          <w:sz w:val="24"/>
          <w:szCs w:val="24"/>
        </w:rPr>
      </w:pPr>
      <w:r w:rsidRPr="0005587E">
        <w:rPr>
          <w:rFonts w:cstheme="minorHAnsi"/>
          <w:b/>
          <w:bCs/>
          <w:sz w:val="24"/>
          <w:szCs w:val="24"/>
        </w:rPr>
        <w:t xml:space="preserve">Art. 29 </w:t>
      </w:r>
      <w:r w:rsidRPr="0005587E">
        <w:rPr>
          <w:rFonts w:cstheme="minorHAnsi"/>
          <w:sz w:val="24"/>
          <w:szCs w:val="24"/>
        </w:rPr>
        <w:t>Ao Professor responsável pelo estágio incumbe:</w:t>
      </w:r>
    </w:p>
    <w:p w14:paraId="7AA679CC" w14:textId="29C42776" w:rsidR="00A93442" w:rsidRPr="0005587E" w:rsidRDefault="00A93442" w:rsidP="0005587E">
      <w:pPr>
        <w:pStyle w:val="Corpodetexto"/>
        <w:numPr>
          <w:ilvl w:val="0"/>
          <w:numId w:val="28"/>
        </w:numPr>
        <w:spacing w:before="240" w:after="240" w:line="360" w:lineRule="auto"/>
        <w:ind w:left="1418" w:hanging="284"/>
        <w:jc w:val="both"/>
        <w:rPr>
          <w:rFonts w:cstheme="minorHAnsi"/>
          <w:sz w:val="24"/>
          <w:szCs w:val="24"/>
        </w:rPr>
      </w:pPr>
      <w:r w:rsidRPr="0005587E">
        <w:rPr>
          <w:rFonts w:cstheme="minorHAnsi"/>
          <w:sz w:val="24"/>
          <w:szCs w:val="24"/>
        </w:rPr>
        <w:t xml:space="preserve">Aprovar o Plano de Estágio apresentado pelo acadêmico e estabelecer cronograma para entrega dos relatórios, levando em consideração os objetivos estabelecidos neste Regulamento, bem como, a apresentação de informações referente a este item, junto a coordenação de área e de estágio; </w:t>
      </w:r>
    </w:p>
    <w:p w14:paraId="5F9B7507" w14:textId="46C52A24" w:rsidR="00A93442" w:rsidRPr="0005587E" w:rsidRDefault="00A93442" w:rsidP="0005587E">
      <w:pPr>
        <w:pStyle w:val="Corpodetexto"/>
        <w:numPr>
          <w:ilvl w:val="0"/>
          <w:numId w:val="28"/>
        </w:numPr>
        <w:spacing w:before="240" w:after="240" w:line="360" w:lineRule="auto"/>
        <w:ind w:left="1418" w:hanging="284"/>
        <w:jc w:val="both"/>
        <w:rPr>
          <w:rFonts w:cstheme="minorHAnsi"/>
          <w:sz w:val="24"/>
          <w:szCs w:val="24"/>
        </w:rPr>
      </w:pPr>
      <w:r w:rsidRPr="0005587E">
        <w:rPr>
          <w:rFonts w:cstheme="minorHAnsi"/>
          <w:sz w:val="24"/>
          <w:szCs w:val="24"/>
        </w:rPr>
        <w:t xml:space="preserve">Realizar a avaliação do relatório de estagiário e efetuar o lançamento da nota no portal da </w:t>
      </w:r>
      <w:r w:rsidR="0005587E" w:rsidRPr="0005587E">
        <w:rPr>
          <w:rFonts w:cstheme="minorHAnsi"/>
          <w:sz w:val="24"/>
          <w:szCs w:val="24"/>
        </w:rPr>
        <w:t>UNIFATEB</w:t>
      </w:r>
      <w:r w:rsidRPr="0005587E">
        <w:rPr>
          <w:rFonts w:cstheme="minorHAnsi"/>
          <w:sz w:val="24"/>
          <w:szCs w:val="24"/>
        </w:rPr>
        <w:t>;</w:t>
      </w:r>
    </w:p>
    <w:p w14:paraId="69E5795D" w14:textId="09B66775" w:rsidR="00A93442" w:rsidRPr="0005587E" w:rsidRDefault="00A93442" w:rsidP="0005587E">
      <w:pPr>
        <w:pStyle w:val="Corpodetexto"/>
        <w:numPr>
          <w:ilvl w:val="0"/>
          <w:numId w:val="28"/>
        </w:numPr>
        <w:spacing w:before="240" w:after="240" w:line="360" w:lineRule="auto"/>
        <w:ind w:left="1418" w:hanging="284"/>
        <w:jc w:val="both"/>
        <w:rPr>
          <w:rFonts w:cstheme="minorHAnsi"/>
          <w:sz w:val="24"/>
          <w:szCs w:val="24"/>
        </w:rPr>
      </w:pPr>
      <w:r w:rsidRPr="0005587E">
        <w:rPr>
          <w:rFonts w:cstheme="minorHAnsi"/>
          <w:sz w:val="24"/>
          <w:szCs w:val="24"/>
        </w:rPr>
        <w:t xml:space="preserve">Receber, analisar e aprovar (ou não aprovar) pedidos de validação da disciplina/unidade curricular Estágio Curricular Obrigatório, juntamente com a coordenação de área e coordenação de estágio; </w:t>
      </w:r>
    </w:p>
    <w:p w14:paraId="236DCD3D" w14:textId="170367E8" w:rsidR="00A93442" w:rsidRPr="0005587E" w:rsidRDefault="00A93442" w:rsidP="0005587E">
      <w:pPr>
        <w:pStyle w:val="Corpodetexto"/>
        <w:numPr>
          <w:ilvl w:val="0"/>
          <w:numId w:val="28"/>
        </w:numPr>
        <w:spacing w:before="240" w:after="240" w:line="360" w:lineRule="auto"/>
        <w:ind w:left="1418" w:hanging="284"/>
        <w:jc w:val="both"/>
        <w:rPr>
          <w:rFonts w:cstheme="minorHAnsi"/>
          <w:sz w:val="24"/>
          <w:szCs w:val="24"/>
        </w:rPr>
      </w:pPr>
      <w:r w:rsidRPr="0005587E">
        <w:rPr>
          <w:rFonts w:cstheme="minorHAnsi"/>
          <w:sz w:val="24"/>
          <w:szCs w:val="24"/>
        </w:rPr>
        <w:lastRenderedPageBreak/>
        <w:t>Supervisionar as atividades de acompanhamento dos Estágios não Obrigatórios desde que sejam validados como carga horária de estágio obrigatório;</w:t>
      </w:r>
    </w:p>
    <w:p w14:paraId="46675894" w14:textId="78275759" w:rsidR="00A93442" w:rsidRPr="0005587E" w:rsidRDefault="00A93442" w:rsidP="0005587E">
      <w:pPr>
        <w:pStyle w:val="Corpodetexto"/>
        <w:numPr>
          <w:ilvl w:val="0"/>
          <w:numId w:val="28"/>
        </w:numPr>
        <w:spacing w:before="240" w:after="240" w:line="360" w:lineRule="auto"/>
        <w:ind w:left="1418" w:hanging="284"/>
        <w:jc w:val="both"/>
        <w:rPr>
          <w:rFonts w:cstheme="minorHAnsi"/>
          <w:sz w:val="24"/>
          <w:szCs w:val="24"/>
        </w:rPr>
      </w:pPr>
      <w:r w:rsidRPr="0005587E">
        <w:rPr>
          <w:rFonts w:cstheme="minorHAnsi"/>
          <w:sz w:val="24"/>
          <w:szCs w:val="24"/>
        </w:rPr>
        <w:t xml:space="preserve">Divulgar este regulamento junto aos acadêmicos. Tão logo, o regulamento interno do curso, caso houver. </w:t>
      </w:r>
    </w:p>
    <w:p w14:paraId="65400C43" w14:textId="541359DD" w:rsidR="00A93442" w:rsidRPr="0005587E" w:rsidRDefault="00A93442" w:rsidP="0005587E">
      <w:pPr>
        <w:pStyle w:val="Corpodetexto"/>
        <w:spacing w:before="240" w:after="240" w:line="360" w:lineRule="auto"/>
        <w:jc w:val="both"/>
        <w:rPr>
          <w:rFonts w:cstheme="minorHAnsi"/>
          <w:b/>
          <w:bCs/>
          <w:sz w:val="24"/>
          <w:szCs w:val="24"/>
        </w:rPr>
      </w:pPr>
      <w:r w:rsidRPr="0005587E">
        <w:rPr>
          <w:rFonts w:cstheme="minorHAnsi"/>
          <w:b/>
          <w:bCs/>
          <w:sz w:val="24"/>
          <w:szCs w:val="24"/>
        </w:rPr>
        <w:t>Art. 30 </w:t>
      </w:r>
      <w:r w:rsidRPr="0005587E">
        <w:rPr>
          <w:rFonts w:cstheme="minorHAnsi"/>
          <w:sz w:val="24"/>
          <w:szCs w:val="24"/>
        </w:rPr>
        <w:t>O Professor Orientador de Estágio é um professor lotado na Coordenação de área. Na ausência de professor lotado, a coordenação de área faz a indicação de outro membro.</w:t>
      </w:r>
    </w:p>
    <w:p w14:paraId="65235C46" w14:textId="77777777" w:rsidR="00A93442" w:rsidRPr="0005587E" w:rsidRDefault="00A93442" w:rsidP="0005587E">
      <w:pPr>
        <w:pStyle w:val="Corpodetexto"/>
        <w:spacing w:before="240" w:after="240" w:line="360" w:lineRule="auto"/>
        <w:jc w:val="both"/>
        <w:rPr>
          <w:rFonts w:cstheme="minorHAnsi"/>
          <w:sz w:val="24"/>
          <w:szCs w:val="24"/>
        </w:rPr>
      </w:pPr>
      <w:r w:rsidRPr="0005587E">
        <w:rPr>
          <w:rFonts w:cstheme="minorHAnsi"/>
          <w:b/>
          <w:bCs/>
          <w:sz w:val="24"/>
          <w:szCs w:val="24"/>
        </w:rPr>
        <w:tab/>
        <w:t>§ 1º</w:t>
      </w:r>
      <w:r w:rsidRPr="0005587E">
        <w:rPr>
          <w:rFonts w:cstheme="minorHAnsi"/>
          <w:sz w:val="24"/>
          <w:szCs w:val="24"/>
        </w:rPr>
        <w:t xml:space="preserve"> Excepcionalmente o coordenador de área, consultado o professor responsável, poderá autorizar um professor de outro departamento ou coordenação, desde que atuante no curso, a atuar como orientador de estágio.</w:t>
      </w:r>
    </w:p>
    <w:p w14:paraId="1897E5E3" w14:textId="1BFFD29E" w:rsidR="00A93442" w:rsidRPr="0005587E" w:rsidRDefault="00A93442" w:rsidP="0005587E">
      <w:pPr>
        <w:pStyle w:val="Corpodetexto"/>
        <w:spacing w:before="240" w:after="240" w:line="360" w:lineRule="auto"/>
        <w:jc w:val="both"/>
        <w:rPr>
          <w:rFonts w:cstheme="minorHAnsi"/>
          <w:sz w:val="24"/>
          <w:szCs w:val="24"/>
        </w:rPr>
      </w:pPr>
      <w:r w:rsidRPr="0005587E">
        <w:rPr>
          <w:rFonts w:cstheme="minorHAnsi"/>
          <w:b/>
          <w:bCs/>
          <w:sz w:val="24"/>
          <w:szCs w:val="24"/>
        </w:rPr>
        <w:tab/>
        <w:t>§ 2º</w:t>
      </w:r>
      <w:r w:rsidRPr="0005587E">
        <w:rPr>
          <w:rFonts w:cstheme="minorHAnsi"/>
          <w:sz w:val="24"/>
          <w:szCs w:val="24"/>
        </w:rPr>
        <w:t xml:space="preserve"> Quando a </w:t>
      </w:r>
      <w:r w:rsidR="0005587E" w:rsidRPr="0005587E">
        <w:rPr>
          <w:rFonts w:cstheme="minorHAnsi"/>
          <w:sz w:val="24"/>
          <w:szCs w:val="24"/>
        </w:rPr>
        <w:t>UNIFATEB</w:t>
      </w:r>
      <w:r w:rsidRPr="0005587E">
        <w:rPr>
          <w:rFonts w:cstheme="minorHAnsi"/>
          <w:sz w:val="24"/>
          <w:szCs w:val="24"/>
        </w:rPr>
        <w:t xml:space="preserve"> for a Unidade Concedente, o professor orientador não pode acumular a função de Supervisor de Estágio em campo. </w:t>
      </w:r>
    </w:p>
    <w:p w14:paraId="165B03FE" w14:textId="652F292F" w:rsidR="00A93442" w:rsidRPr="0005587E" w:rsidRDefault="00A93442" w:rsidP="0005587E">
      <w:pPr>
        <w:pStyle w:val="Corpodetexto"/>
        <w:spacing w:before="240" w:after="240" w:line="360" w:lineRule="auto"/>
        <w:jc w:val="both"/>
        <w:rPr>
          <w:rFonts w:cstheme="minorHAnsi"/>
          <w:sz w:val="24"/>
          <w:szCs w:val="24"/>
        </w:rPr>
      </w:pPr>
      <w:r w:rsidRPr="0005587E">
        <w:rPr>
          <w:rFonts w:cstheme="minorHAnsi"/>
          <w:b/>
          <w:bCs/>
          <w:sz w:val="24"/>
          <w:szCs w:val="24"/>
        </w:rPr>
        <w:tab/>
        <w:t>§ 3º</w:t>
      </w:r>
      <w:r w:rsidRPr="0005587E">
        <w:rPr>
          <w:rFonts w:cstheme="minorHAnsi"/>
          <w:sz w:val="24"/>
          <w:szCs w:val="24"/>
        </w:rPr>
        <w:t xml:space="preserve"> Em casos de acadêmicos da </w:t>
      </w:r>
      <w:r w:rsidR="0005587E" w:rsidRPr="0005587E">
        <w:rPr>
          <w:rFonts w:cstheme="minorHAnsi"/>
          <w:sz w:val="24"/>
          <w:szCs w:val="24"/>
        </w:rPr>
        <w:t>UNIFATEB</w:t>
      </w:r>
      <w:r w:rsidRPr="0005587E">
        <w:rPr>
          <w:rFonts w:cstheme="minorHAnsi"/>
          <w:sz w:val="24"/>
          <w:szCs w:val="24"/>
        </w:rPr>
        <w:t xml:space="preserve"> em mobilidade acadêmica aceita-se orientador de outra Universidade, a critério do coordenador de área.</w:t>
      </w:r>
    </w:p>
    <w:p w14:paraId="3CB4E889" w14:textId="4185F135" w:rsidR="00A93442" w:rsidRPr="0005587E" w:rsidRDefault="00A93442" w:rsidP="0005587E">
      <w:pPr>
        <w:pStyle w:val="Corpodetexto"/>
        <w:numPr>
          <w:ilvl w:val="0"/>
          <w:numId w:val="30"/>
        </w:numPr>
        <w:spacing w:before="240" w:after="240" w:line="360" w:lineRule="auto"/>
        <w:ind w:left="1418" w:hanging="284"/>
        <w:jc w:val="both"/>
        <w:rPr>
          <w:rFonts w:cstheme="minorHAnsi"/>
          <w:sz w:val="24"/>
          <w:szCs w:val="24"/>
        </w:rPr>
      </w:pPr>
      <w:r w:rsidRPr="0005587E">
        <w:rPr>
          <w:rFonts w:cstheme="minorHAnsi"/>
          <w:sz w:val="24"/>
          <w:szCs w:val="24"/>
        </w:rPr>
        <w:t>Ao professor orientador de estágio, compete ainda: Orientar o estagiário, durante o período de realização do estágio, de acordo com as modalidades de acompanhamento. Verificar se as atividades previstas no plano de estágio estão em conformidade com o perfil profissional descrito no PPC do curso, bem como, garantir o cumprimento deste regulamento pelo estagiário;</w:t>
      </w:r>
    </w:p>
    <w:p w14:paraId="0349B1A1" w14:textId="1851C54B" w:rsidR="00A93442" w:rsidRPr="0005587E" w:rsidRDefault="00A93442" w:rsidP="0005587E">
      <w:pPr>
        <w:pStyle w:val="Corpodetexto"/>
        <w:numPr>
          <w:ilvl w:val="0"/>
          <w:numId w:val="30"/>
        </w:numPr>
        <w:spacing w:before="240" w:after="240" w:line="360" w:lineRule="auto"/>
        <w:ind w:left="1418" w:hanging="284"/>
        <w:jc w:val="both"/>
        <w:rPr>
          <w:rFonts w:cstheme="minorHAnsi"/>
          <w:sz w:val="24"/>
          <w:szCs w:val="24"/>
        </w:rPr>
      </w:pPr>
      <w:r w:rsidRPr="0005587E">
        <w:rPr>
          <w:rFonts w:cstheme="minorHAnsi"/>
          <w:sz w:val="24"/>
          <w:szCs w:val="24"/>
        </w:rPr>
        <w:t xml:space="preserve">Exigir do acadêmico a apresentação dos Relatórios de Estágio, conforme cronograma estabelecido no Plano de Estágio; </w:t>
      </w:r>
    </w:p>
    <w:p w14:paraId="3D302982" w14:textId="73B79583" w:rsidR="00A93442" w:rsidRPr="0005587E" w:rsidRDefault="00A93442" w:rsidP="0005587E">
      <w:pPr>
        <w:pStyle w:val="Corpodetexto"/>
        <w:numPr>
          <w:ilvl w:val="0"/>
          <w:numId w:val="30"/>
        </w:numPr>
        <w:spacing w:before="240" w:after="240" w:line="360" w:lineRule="auto"/>
        <w:ind w:left="1418" w:hanging="284"/>
        <w:jc w:val="both"/>
        <w:rPr>
          <w:rFonts w:cstheme="minorHAnsi"/>
          <w:sz w:val="24"/>
          <w:szCs w:val="24"/>
        </w:rPr>
      </w:pPr>
      <w:r w:rsidRPr="0005587E">
        <w:rPr>
          <w:rFonts w:cstheme="minorHAnsi"/>
          <w:sz w:val="24"/>
          <w:szCs w:val="24"/>
        </w:rPr>
        <w:t>Para o Estágio Curricular Obrigatório, acompanhar a elaboração dos relatórios de Estágio;</w:t>
      </w:r>
    </w:p>
    <w:p w14:paraId="7BB526A8" w14:textId="5B89C914" w:rsidR="00A93442" w:rsidRPr="0005587E" w:rsidRDefault="00A93442" w:rsidP="0005587E">
      <w:pPr>
        <w:pStyle w:val="Corpodetexto"/>
        <w:numPr>
          <w:ilvl w:val="0"/>
          <w:numId w:val="30"/>
        </w:numPr>
        <w:spacing w:before="240" w:after="240" w:line="360" w:lineRule="auto"/>
        <w:ind w:left="1418" w:hanging="284"/>
        <w:jc w:val="both"/>
        <w:rPr>
          <w:rFonts w:cstheme="minorHAnsi"/>
          <w:sz w:val="24"/>
          <w:szCs w:val="24"/>
        </w:rPr>
      </w:pPr>
      <w:r w:rsidRPr="0005587E">
        <w:rPr>
          <w:rFonts w:cstheme="minorHAnsi"/>
          <w:sz w:val="24"/>
          <w:szCs w:val="24"/>
        </w:rPr>
        <w:lastRenderedPageBreak/>
        <w:t>No caso do Estágio Curricular Obrigatório, acompanhar o estagiário no Evento de Avaliação de Estágio, quando houver, ou participar da sistemática de avaliação definida pela coordenação de área;</w:t>
      </w:r>
    </w:p>
    <w:p w14:paraId="6F990858" w14:textId="5E176FE1" w:rsidR="00A93442" w:rsidRPr="0005587E" w:rsidRDefault="00A93442" w:rsidP="0005587E">
      <w:pPr>
        <w:pStyle w:val="Corpodetexto"/>
        <w:numPr>
          <w:ilvl w:val="0"/>
          <w:numId w:val="30"/>
        </w:numPr>
        <w:spacing w:before="240" w:after="240" w:line="360" w:lineRule="auto"/>
        <w:ind w:left="1418" w:hanging="284"/>
        <w:jc w:val="both"/>
        <w:rPr>
          <w:rFonts w:cstheme="minorHAnsi"/>
          <w:sz w:val="24"/>
          <w:szCs w:val="24"/>
        </w:rPr>
      </w:pPr>
      <w:r w:rsidRPr="0005587E">
        <w:rPr>
          <w:rFonts w:cstheme="minorHAnsi"/>
          <w:sz w:val="24"/>
          <w:szCs w:val="24"/>
        </w:rPr>
        <w:t xml:space="preserve">Confeccionar relatório circunstanciado da situação encontrada e discorrer sobre as atividades do estagiário na unidade concedente de estágio. Tão logo, apontar a coordenação de área e de estágio, qualquer anormalidade, seja no ambiente de estágio ou com o acadêmico. </w:t>
      </w:r>
    </w:p>
    <w:p w14:paraId="66593DAA" w14:textId="34D0E1F1" w:rsidR="00A93442" w:rsidRPr="0005587E" w:rsidRDefault="00A93442" w:rsidP="0005587E">
      <w:pPr>
        <w:pStyle w:val="Corpodetexto"/>
        <w:spacing w:before="240" w:after="240" w:line="360" w:lineRule="auto"/>
        <w:jc w:val="both"/>
        <w:rPr>
          <w:rFonts w:cstheme="minorHAnsi"/>
          <w:b/>
          <w:bCs/>
          <w:sz w:val="24"/>
          <w:szCs w:val="24"/>
        </w:rPr>
      </w:pPr>
      <w:r w:rsidRPr="0005587E">
        <w:rPr>
          <w:rFonts w:cstheme="minorHAnsi"/>
          <w:b/>
          <w:bCs/>
          <w:sz w:val="24"/>
          <w:szCs w:val="24"/>
        </w:rPr>
        <w:t>Art. 31 </w:t>
      </w:r>
      <w:r w:rsidRPr="0005587E">
        <w:rPr>
          <w:rFonts w:cstheme="minorHAnsi"/>
          <w:sz w:val="24"/>
          <w:szCs w:val="24"/>
        </w:rPr>
        <w:t>Na modalidade de ensino a distância (</w:t>
      </w:r>
      <w:proofErr w:type="spellStart"/>
      <w:r w:rsidRPr="0005587E">
        <w:rPr>
          <w:rFonts w:cstheme="minorHAnsi"/>
          <w:sz w:val="24"/>
          <w:szCs w:val="24"/>
        </w:rPr>
        <w:t>EaD</w:t>
      </w:r>
      <w:proofErr w:type="spellEnd"/>
      <w:r w:rsidRPr="0005587E">
        <w:rPr>
          <w:rFonts w:cstheme="minorHAnsi"/>
          <w:sz w:val="24"/>
          <w:szCs w:val="24"/>
        </w:rPr>
        <w:t>), o Professor Orientador de Estágio, é o professor/tutor responsável pela disciplina. Sendo fundamental, no processo de mediação entre o acadêmico e a Unidade Concedente.</w:t>
      </w:r>
      <w:r w:rsidRPr="0005587E">
        <w:rPr>
          <w:rFonts w:cstheme="minorHAnsi"/>
          <w:b/>
          <w:bCs/>
          <w:sz w:val="24"/>
          <w:szCs w:val="24"/>
        </w:rPr>
        <w:t xml:space="preserve"> </w:t>
      </w:r>
    </w:p>
    <w:p w14:paraId="6BA0D28D" w14:textId="77777777" w:rsidR="00A93442" w:rsidRPr="0005587E" w:rsidRDefault="00A93442" w:rsidP="0005587E">
      <w:pPr>
        <w:pStyle w:val="Corpodetexto"/>
        <w:spacing w:before="240" w:after="240" w:line="360" w:lineRule="auto"/>
        <w:jc w:val="both"/>
        <w:rPr>
          <w:rFonts w:cstheme="minorHAnsi"/>
          <w:sz w:val="24"/>
          <w:szCs w:val="24"/>
        </w:rPr>
      </w:pPr>
      <w:r w:rsidRPr="0005587E">
        <w:rPr>
          <w:rFonts w:cstheme="minorHAnsi"/>
          <w:b/>
          <w:bCs/>
          <w:sz w:val="24"/>
          <w:szCs w:val="24"/>
        </w:rPr>
        <w:tab/>
        <w:t xml:space="preserve">Parágrafo único. </w:t>
      </w:r>
      <w:r w:rsidRPr="0005587E">
        <w:rPr>
          <w:rFonts w:cstheme="minorHAnsi"/>
          <w:sz w:val="24"/>
          <w:szCs w:val="24"/>
        </w:rPr>
        <w:t>para modalidade de ensino a distância (</w:t>
      </w:r>
      <w:proofErr w:type="spellStart"/>
      <w:r w:rsidRPr="0005587E">
        <w:rPr>
          <w:rFonts w:cstheme="minorHAnsi"/>
          <w:sz w:val="24"/>
          <w:szCs w:val="24"/>
        </w:rPr>
        <w:t>EaD</w:t>
      </w:r>
      <w:proofErr w:type="spellEnd"/>
      <w:r w:rsidRPr="0005587E">
        <w:rPr>
          <w:rFonts w:cstheme="minorHAnsi"/>
          <w:sz w:val="24"/>
          <w:szCs w:val="24"/>
        </w:rPr>
        <w:t xml:space="preserve">), o Professor Orientador, por meio do fórum de orientação da plataforma de ensino e aprendizagem, deverá estar disponível para atendimento durante o período letivo, conforme planejamento previsto pela coordenação </w:t>
      </w:r>
      <w:proofErr w:type="spellStart"/>
      <w:r w:rsidRPr="0005587E">
        <w:rPr>
          <w:rFonts w:cstheme="minorHAnsi"/>
          <w:sz w:val="24"/>
          <w:szCs w:val="24"/>
        </w:rPr>
        <w:t>EaD</w:t>
      </w:r>
      <w:proofErr w:type="spellEnd"/>
      <w:r w:rsidRPr="0005587E">
        <w:rPr>
          <w:rFonts w:cstheme="minorHAnsi"/>
          <w:sz w:val="24"/>
          <w:szCs w:val="24"/>
        </w:rPr>
        <w:t xml:space="preserve"> e de área. O Gestor da unidade </w:t>
      </w:r>
      <w:proofErr w:type="spellStart"/>
      <w:r w:rsidRPr="0005587E">
        <w:rPr>
          <w:rFonts w:cstheme="minorHAnsi"/>
          <w:sz w:val="24"/>
          <w:szCs w:val="24"/>
        </w:rPr>
        <w:t>EaD</w:t>
      </w:r>
      <w:proofErr w:type="spellEnd"/>
      <w:r w:rsidRPr="0005587E">
        <w:rPr>
          <w:rFonts w:cstheme="minorHAnsi"/>
          <w:sz w:val="24"/>
          <w:szCs w:val="24"/>
        </w:rPr>
        <w:t>, colabora com o processo de estágio, junto ao professor/tutor referente a documentação e orientação de instrumentos ao acadêmico.</w:t>
      </w:r>
    </w:p>
    <w:p w14:paraId="7F4B4615" w14:textId="66FD4541" w:rsidR="00A93442" w:rsidRPr="0005587E" w:rsidRDefault="00A93442" w:rsidP="0005587E">
      <w:pPr>
        <w:pStyle w:val="Corpodetexto"/>
        <w:spacing w:before="240" w:after="240" w:line="360" w:lineRule="auto"/>
        <w:jc w:val="center"/>
        <w:outlineLvl w:val="1"/>
        <w:rPr>
          <w:rFonts w:cstheme="minorHAnsi"/>
          <w:b/>
          <w:bCs/>
          <w:sz w:val="24"/>
          <w:szCs w:val="24"/>
        </w:rPr>
      </w:pPr>
      <w:bookmarkStart w:id="11" w:name="_Toc116116024"/>
      <w:r w:rsidRPr="0005587E">
        <w:rPr>
          <w:rFonts w:cstheme="minorHAnsi"/>
          <w:b/>
          <w:bCs/>
          <w:sz w:val="24"/>
          <w:szCs w:val="24"/>
        </w:rPr>
        <w:t xml:space="preserve">SEÇÃO </w:t>
      </w:r>
      <w:r w:rsidR="005A5DDA">
        <w:rPr>
          <w:rFonts w:cstheme="minorHAnsi"/>
          <w:b/>
          <w:bCs/>
          <w:sz w:val="24"/>
          <w:szCs w:val="24"/>
        </w:rPr>
        <w:t>V</w:t>
      </w:r>
      <w:r w:rsidR="0005587E" w:rsidRPr="0005587E">
        <w:rPr>
          <w:rFonts w:cstheme="minorHAnsi"/>
          <w:b/>
          <w:bCs/>
          <w:sz w:val="24"/>
          <w:szCs w:val="24"/>
        </w:rPr>
        <w:t xml:space="preserve">: </w:t>
      </w:r>
      <w:r w:rsidRPr="0005587E">
        <w:rPr>
          <w:rFonts w:cstheme="minorHAnsi"/>
          <w:b/>
          <w:bCs/>
          <w:sz w:val="24"/>
          <w:szCs w:val="24"/>
        </w:rPr>
        <w:t>DO SUPERVISOR DE ESTÁGIO EM CAMPO</w:t>
      </w:r>
      <w:bookmarkEnd w:id="11"/>
    </w:p>
    <w:p w14:paraId="14A0A082" w14:textId="2636342C" w:rsidR="00A93442" w:rsidRPr="0005587E" w:rsidRDefault="00A93442" w:rsidP="0005587E">
      <w:pPr>
        <w:pStyle w:val="Corpodetexto"/>
        <w:spacing w:before="240" w:after="240" w:line="360" w:lineRule="auto"/>
        <w:jc w:val="both"/>
        <w:rPr>
          <w:rFonts w:cstheme="minorHAnsi"/>
          <w:b/>
          <w:bCs/>
          <w:sz w:val="24"/>
          <w:szCs w:val="24"/>
        </w:rPr>
      </w:pPr>
      <w:r w:rsidRPr="0005587E">
        <w:rPr>
          <w:rFonts w:cstheme="minorHAnsi"/>
          <w:b/>
          <w:bCs/>
          <w:sz w:val="24"/>
          <w:szCs w:val="24"/>
        </w:rPr>
        <w:t xml:space="preserve">Art. 32 </w:t>
      </w:r>
      <w:r w:rsidRPr="0005587E">
        <w:rPr>
          <w:rFonts w:cstheme="minorHAnsi"/>
          <w:sz w:val="24"/>
          <w:szCs w:val="24"/>
        </w:rPr>
        <w:t>Ao Supervisor de Estágio incumbe:</w:t>
      </w:r>
    </w:p>
    <w:p w14:paraId="713A54EB" w14:textId="631CF344" w:rsidR="00A93442" w:rsidRPr="0005587E" w:rsidRDefault="00A93442" w:rsidP="0005587E">
      <w:pPr>
        <w:pStyle w:val="Corpodetexto"/>
        <w:numPr>
          <w:ilvl w:val="0"/>
          <w:numId w:val="32"/>
        </w:numPr>
        <w:spacing w:before="240" w:after="240" w:line="360" w:lineRule="auto"/>
        <w:ind w:left="1418" w:hanging="284"/>
        <w:jc w:val="both"/>
        <w:rPr>
          <w:rFonts w:cstheme="minorHAnsi"/>
          <w:sz w:val="24"/>
          <w:szCs w:val="24"/>
        </w:rPr>
      </w:pPr>
      <w:r w:rsidRPr="0005587E">
        <w:rPr>
          <w:rFonts w:cstheme="minorHAnsi"/>
          <w:sz w:val="24"/>
          <w:szCs w:val="24"/>
        </w:rPr>
        <w:t>Acompanhar e orientar o Plano de Estágio em comum acordo com o estagiário e garantir o seu cumprimento;</w:t>
      </w:r>
    </w:p>
    <w:p w14:paraId="65D8B654" w14:textId="6507C0EF" w:rsidR="00A93442" w:rsidRPr="0005587E" w:rsidRDefault="00A93442" w:rsidP="0005587E">
      <w:pPr>
        <w:pStyle w:val="Corpodetexto"/>
        <w:numPr>
          <w:ilvl w:val="0"/>
          <w:numId w:val="32"/>
        </w:numPr>
        <w:spacing w:before="240" w:after="240" w:line="360" w:lineRule="auto"/>
        <w:ind w:left="1418" w:hanging="284"/>
        <w:jc w:val="both"/>
        <w:rPr>
          <w:rFonts w:cstheme="minorHAnsi"/>
          <w:sz w:val="24"/>
          <w:szCs w:val="24"/>
        </w:rPr>
      </w:pPr>
      <w:r w:rsidRPr="0005587E">
        <w:rPr>
          <w:rFonts w:cstheme="minorHAnsi"/>
          <w:sz w:val="24"/>
          <w:szCs w:val="24"/>
        </w:rPr>
        <w:t>Supervisionar o estagiário durante o período de estágio;</w:t>
      </w:r>
    </w:p>
    <w:p w14:paraId="45D79134" w14:textId="049D42A0" w:rsidR="00A93442" w:rsidRPr="0005587E" w:rsidRDefault="00A93442" w:rsidP="0005587E">
      <w:pPr>
        <w:pStyle w:val="Corpodetexto"/>
        <w:numPr>
          <w:ilvl w:val="0"/>
          <w:numId w:val="32"/>
        </w:numPr>
        <w:spacing w:before="240" w:after="240" w:line="360" w:lineRule="auto"/>
        <w:ind w:left="1418" w:hanging="284"/>
        <w:jc w:val="both"/>
        <w:rPr>
          <w:rFonts w:cstheme="minorHAnsi"/>
          <w:sz w:val="24"/>
          <w:szCs w:val="24"/>
        </w:rPr>
      </w:pPr>
      <w:r w:rsidRPr="0005587E">
        <w:rPr>
          <w:rFonts w:cstheme="minorHAnsi"/>
          <w:sz w:val="24"/>
          <w:szCs w:val="24"/>
        </w:rPr>
        <w:t xml:space="preserve">Receber visita do Professor Orientador de Estágio, Coordenador de estágio e coordenação de área, quando solicitado. </w:t>
      </w:r>
    </w:p>
    <w:p w14:paraId="79EA45D0" w14:textId="62D5B3E8" w:rsidR="00A93442" w:rsidRPr="0005587E" w:rsidRDefault="00A93442" w:rsidP="0005587E">
      <w:pPr>
        <w:pStyle w:val="Corpodetexto"/>
        <w:numPr>
          <w:ilvl w:val="0"/>
          <w:numId w:val="32"/>
        </w:numPr>
        <w:spacing w:before="240" w:after="240" w:line="360" w:lineRule="auto"/>
        <w:ind w:left="1418" w:hanging="284"/>
        <w:jc w:val="both"/>
        <w:rPr>
          <w:rFonts w:cstheme="minorHAnsi"/>
          <w:sz w:val="24"/>
          <w:szCs w:val="24"/>
        </w:rPr>
      </w:pPr>
      <w:r w:rsidRPr="0005587E">
        <w:rPr>
          <w:rFonts w:cstheme="minorHAnsi"/>
          <w:sz w:val="24"/>
          <w:szCs w:val="24"/>
        </w:rPr>
        <w:lastRenderedPageBreak/>
        <w:t xml:space="preserve">Comunicar qualquer anormalidade, seja no ambiente de estágio (Unidade Concedente) ou com o acadêmico, diretamente a coordenador de estágio e professor orientador. </w:t>
      </w:r>
    </w:p>
    <w:p w14:paraId="30EF0329" w14:textId="260F7C30" w:rsidR="00A93442" w:rsidRPr="0005587E" w:rsidRDefault="00A93442" w:rsidP="0005587E">
      <w:pPr>
        <w:pStyle w:val="Corpodetexto"/>
        <w:spacing w:before="240" w:after="240" w:line="360" w:lineRule="auto"/>
        <w:jc w:val="center"/>
        <w:outlineLvl w:val="1"/>
        <w:rPr>
          <w:rFonts w:cstheme="minorHAnsi"/>
          <w:b/>
          <w:bCs/>
          <w:sz w:val="24"/>
          <w:szCs w:val="24"/>
        </w:rPr>
      </w:pPr>
      <w:bookmarkStart w:id="12" w:name="_Toc116116025"/>
      <w:r w:rsidRPr="0005587E">
        <w:rPr>
          <w:rFonts w:cstheme="minorHAnsi"/>
          <w:b/>
          <w:bCs/>
          <w:sz w:val="24"/>
          <w:szCs w:val="24"/>
        </w:rPr>
        <w:t>SEÇÃO V</w:t>
      </w:r>
      <w:r w:rsidR="005A5DDA">
        <w:rPr>
          <w:rFonts w:cstheme="minorHAnsi"/>
          <w:b/>
          <w:bCs/>
          <w:sz w:val="24"/>
          <w:szCs w:val="24"/>
        </w:rPr>
        <w:t>I</w:t>
      </w:r>
      <w:r w:rsidR="0005587E" w:rsidRPr="0005587E">
        <w:rPr>
          <w:rFonts w:cstheme="minorHAnsi"/>
          <w:b/>
          <w:bCs/>
          <w:sz w:val="24"/>
          <w:szCs w:val="24"/>
        </w:rPr>
        <w:t xml:space="preserve">: </w:t>
      </w:r>
      <w:r w:rsidRPr="0005587E">
        <w:rPr>
          <w:rFonts w:cstheme="minorHAnsi"/>
          <w:b/>
          <w:bCs/>
          <w:sz w:val="24"/>
          <w:szCs w:val="24"/>
        </w:rPr>
        <w:t>DO ACADÊMICO ESTAGIÁRIO</w:t>
      </w:r>
      <w:bookmarkEnd w:id="12"/>
    </w:p>
    <w:p w14:paraId="6331B534" w14:textId="5104234E" w:rsidR="00A93442" w:rsidRPr="0005587E" w:rsidRDefault="00A93442" w:rsidP="0005587E">
      <w:pPr>
        <w:pStyle w:val="Corpodetexto"/>
        <w:spacing w:before="240" w:after="240" w:line="360" w:lineRule="auto"/>
        <w:jc w:val="both"/>
        <w:rPr>
          <w:rFonts w:cstheme="minorHAnsi"/>
          <w:sz w:val="24"/>
          <w:szCs w:val="24"/>
        </w:rPr>
      </w:pPr>
      <w:r w:rsidRPr="0005587E">
        <w:rPr>
          <w:rFonts w:cstheme="minorHAnsi"/>
          <w:b/>
          <w:bCs/>
          <w:sz w:val="24"/>
          <w:szCs w:val="24"/>
        </w:rPr>
        <w:t xml:space="preserve">Art. 33 </w:t>
      </w:r>
      <w:r w:rsidRPr="0005587E">
        <w:rPr>
          <w:rFonts w:cstheme="minorHAnsi"/>
          <w:sz w:val="24"/>
          <w:szCs w:val="24"/>
        </w:rPr>
        <w:t>Ao acadêmico estagiário incumbe:</w:t>
      </w:r>
    </w:p>
    <w:p w14:paraId="05017252" w14:textId="0978B73D" w:rsidR="00A93442" w:rsidRPr="0005587E" w:rsidRDefault="00A93442" w:rsidP="0005587E">
      <w:pPr>
        <w:pStyle w:val="Corpodetexto"/>
        <w:numPr>
          <w:ilvl w:val="0"/>
          <w:numId w:val="33"/>
        </w:numPr>
        <w:spacing w:before="240" w:after="240" w:line="360" w:lineRule="auto"/>
        <w:ind w:left="1418" w:hanging="284"/>
        <w:jc w:val="both"/>
        <w:rPr>
          <w:rFonts w:cstheme="minorHAnsi"/>
          <w:sz w:val="24"/>
          <w:szCs w:val="24"/>
        </w:rPr>
      </w:pPr>
      <w:r w:rsidRPr="0005587E">
        <w:rPr>
          <w:rFonts w:cstheme="minorHAnsi"/>
          <w:sz w:val="24"/>
          <w:szCs w:val="24"/>
        </w:rPr>
        <w:t>Ter ciência e aplicar as normas deste regulamento deste regulamento;</w:t>
      </w:r>
    </w:p>
    <w:p w14:paraId="238B72E1" w14:textId="0F8CA1A4" w:rsidR="00A93442" w:rsidRPr="0005587E" w:rsidRDefault="00A93442" w:rsidP="0005587E">
      <w:pPr>
        <w:pStyle w:val="Corpodetexto"/>
        <w:numPr>
          <w:ilvl w:val="0"/>
          <w:numId w:val="33"/>
        </w:numPr>
        <w:spacing w:before="240" w:after="240" w:line="360" w:lineRule="auto"/>
        <w:ind w:left="1418" w:hanging="284"/>
        <w:jc w:val="both"/>
        <w:rPr>
          <w:rFonts w:cstheme="minorHAnsi"/>
          <w:sz w:val="24"/>
          <w:szCs w:val="24"/>
        </w:rPr>
      </w:pPr>
      <w:r w:rsidRPr="0005587E">
        <w:rPr>
          <w:rFonts w:cstheme="minorHAnsi"/>
          <w:sz w:val="24"/>
          <w:szCs w:val="24"/>
        </w:rPr>
        <w:t>Apresentar o Plano de Estágio ao professor responsável, no ambiente virtual de aprendizagem (AVA). Preencher, assinar e coletar assinaturas do supervisor de estágio em campo, do representante da Unidade Concedente, do coordenador de área, do coordenador de estágio, no Termo de Compromisso de Estágio e submeter ao AVA. Atendendo todas as etapas no prazo mínimo de 5 dias úteis antes da data prevista para o início da atividade do Estágio;</w:t>
      </w:r>
    </w:p>
    <w:p w14:paraId="37C2F955" w14:textId="42008B7D" w:rsidR="00A93442" w:rsidRPr="0005587E" w:rsidRDefault="00A93442" w:rsidP="0005587E">
      <w:pPr>
        <w:pStyle w:val="Corpodetexto"/>
        <w:numPr>
          <w:ilvl w:val="0"/>
          <w:numId w:val="33"/>
        </w:numPr>
        <w:spacing w:before="240" w:after="240" w:line="360" w:lineRule="auto"/>
        <w:ind w:left="1418" w:hanging="284"/>
        <w:jc w:val="both"/>
        <w:rPr>
          <w:rFonts w:cstheme="minorHAnsi"/>
          <w:sz w:val="24"/>
          <w:szCs w:val="24"/>
        </w:rPr>
      </w:pPr>
      <w:r w:rsidRPr="0005587E">
        <w:rPr>
          <w:rFonts w:cstheme="minorHAnsi"/>
          <w:sz w:val="24"/>
          <w:szCs w:val="24"/>
        </w:rPr>
        <w:t xml:space="preserve">Assinar instrumento jurídico com a Unidade Concedente, com interveniência da </w:t>
      </w:r>
      <w:r w:rsidR="0005587E" w:rsidRPr="0005587E">
        <w:rPr>
          <w:rFonts w:cstheme="minorHAnsi"/>
          <w:sz w:val="24"/>
          <w:szCs w:val="24"/>
        </w:rPr>
        <w:t>UNIFATEB</w:t>
      </w:r>
      <w:r w:rsidRPr="0005587E">
        <w:rPr>
          <w:rFonts w:cstheme="minorHAnsi"/>
          <w:sz w:val="24"/>
          <w:szCs w:val="24"/>
        </w:rPr>
        <w:t>, em até 3 (três) dias úteis antes do início do estágio;</w:t>
      </w:r>
    </w:p>
    <w:p w14:paraId="4DE3F251" w14:textId="65BA1C3E" w:rsidR="00A93442" w:rsidRPr="0005587E" w:rsidRDefault="00A93442" w:rsidP="0005587E">
      <w:pPr>
        <w:pStyle w:val="Corpodetexto"/>
        <w:numPr>
          <w:ilvl w:val="0"/>
          <w:numId w:val="33"/>
        </w:numPr>
        <w:spacing w:before="240" w:after="240" w:line="360" w:lineRule="auto"/>
        <w:ind w:left="1418" w:hanging="284"/>
        <w:jc w:val="both"/>
        <w:rPr>
          <w:rFonts w:cstheme="minorHAnsi"/>
          <w:sz w:val="24"/>
          <w:szCs w:val="24"/>
        </w:rPr>
      </w:pPr>
      <w:r w:rsidRPr="0005587E">
        <w:rPr>
          <w:rFonts w:cstheme="minorHAnsi"/>
          <w:sz w:val="24"/>
          <w:szCs w:val="24"/>
        </w:rPr>
        <w:t>Acatar as normas da Unidade Concedente de Estágio;</w:t>
      </w:r>
    </w:p>
    <w:p w14:paraId="3CD3EF5C" w14:textId="657AAF42" w:rsidR="00A93442" w:rsidRPr="0005587E" w:rsidRDefault="00A93442" w:rsidP="0005587E">
      <w:pPr>
        <w:pStyle w:val="Corpodetexto"/>
        <w:numPr>
          <w:ilvl w:val="0"/>
          <w:numId w:val="33"/>
        </w:numPr>
        <w:spacing w:before="240" w:after="240" w:line="360" w:lineRule="auto"/>
        <w:ind w:left="1418" w:hanging="284"/>
        <w:jc w:val="both"/>
        <w:rPr>
          <w:rFonts w:cstheme="minorHAnsi"/>
          <w:sz w:val="24"/>
          <w:szCs w:val="24"/>
        </w:rPr>
      </w:pPr>
      <w:r w:rsidRPr="0005587E">
        <w:rPr>
          <w:rFonts w:cstheme="minorHAnsi"/>
          <w:sz w:val="24"/>
          <w:szCs w:val="24"/>
        </w:rPr>
        <w:t>Respeitar as cláusulas estabelecidas nos Termos de Compromisso;</w:t>
      </w:r>
    </w:p>
    <w:p w14:paraId="29925F69" w14:textId="24F1C8DE" w:rsidR="00A93442" w:rsidRPr="0005587E" w:rsidRDefault="00A93442" w:rsidP="0005587E">
      <w:pPr>
        <w:pStyle w:val="Corpodetexto"/>
        <w:numPr>
          <w:ilvl w:val="0"/>
          <w:numId w:val="33"/>
        </w:numPr>
        <w:spacing w:before="240" w:after="240" w:line="360" w:lineRule="auto"/>
        <w:ind w:left="1418" w:hanging="284"/>
        <w:jc w:val="both"/>
        <w:rPr>
          <w:rFonts w:cstheme="minorHAnsi"/>
          <w:sz w:val="24"/>
          <w:szCs w:val="24"/>
        </w:rPr>
      </w:pPr>
      <w:r w:rsidRPr="0005587E">
        <w:rPr>
          <w:rFonts w:cstheme="minorHAnsi"/>
          <w:sz w:val="24"/>
          <w:szCs w:val="24"/>
        </w:rPr>
        <w:t>Apresentar ao Professor Orientador os relatórios exigidos.;</w:t>
      </w:r>
    </w:p>
    <w:p w14:paraId="6F630174" w14:textId="2C4733BC" w:rsidR="00A93442" w:rsidRPr="0005587E" w:rsidRDefault="00A93442" w:rsidP="0005587E">
      <w:pPr>
        <w:pStyle w:val="Corpodetexto"/>
        <w:numPr>
          <w:ilvl w:val="0"/>
          <w:numId w:val="33"/>
        </w:numPr>
        <w:spacing w:before="240" w:after="240" w:line="360" w:lineRule="auto"/>
        <w:ind w:left="1418" w:hanging="284"/>
        <w:jc w:val="both"/>
        <w:rPr>
          <w:rFonts w:cstheme="minorHAnsi"/>
          <w:sz w:val="24"/>
          <w:szCs w:val="24"/>
        </w:rPr>
      </w:pPr>
      <w:r w:rsidRPr="0005587E">
        <w:rPr>
          <w:rFonts w:cstheme="minorHAnsi"/>
          <w:sz w:val="24"/>
          <w:szCs w:val="24"/>
        </w:rPr>
        <w:t xml:space="preserve">Relatar a coordenação de estágio, qualquer dificuldade ou incoerência por parte da Unidade Concedente quanto ao estágio. O relato pode ser via e-mail </w:t>
      </w:r>
      <w:hyperlink r:id="rId11" w:history="1">
        <w:r w:rsidR="00047C44" w:rsidRPr="0070313E">
          <w:rPr>
            <w:rStyle w:val="Hyperlink"/>
            <w:rFonts w:cstheme="minorHAnsi"/>
            <w:sz w:val="24"/>
            <w:szCs w:val="24"/>
          </w:rPr>
          <w:t>estagio@unifateb.edu.br</w:t>
        </w:r>
      </w:hyperlink>
      <w:r w:rsidRPr="0005587E">
        <w:rPr>
          <w:rFonts w:cstheme="minorHAnsi"/>
          <w:sz w:val="24"/>
          <w:szCs w:val="24"/>
        </w:rPr>
        <w:t xml:space="preserve"> </w:t>
      </w:r>
    </w:p>
    <w:p w14:paraId="443BB5D4" w14:textId="11414960" w:rsidR="00A93442" w:rsidRPr="0005587E" w:rsidRDefault="00A93442" w:rsidP="0005587E">
      <w:pPr>
        <w:pStyle w:val="PargrafodaLista"/>
        <w:numPr>
          <w:ilvl w:val="0"/>
          <w:numId w:val="33"/>
        </w:numPr>
        <w:spacing w:before="240" w:after="240" w:line="360" w:lineRule="auto"/>
        <w:ind w:left="1418" w:hanging="284"/>
        <w:jc w:val="both"/>
        <w:rPr>
          <w:rFonts w:cstheme="minorHAnsi"/>
          <w:sz w:val="24"/>
          <w:szCs w:val="24"/>
        </w:rPr>
      </w:pPr>
      <w:r w:rsidRPr="0005587E">
        <w:rPr>
          <w:rFonts w:cstheme="minorHAnsi"/>
          <w:sz w:val="24"/>
          <w:szCs w:val="24"/>
        </w:rPr>
        <w:t xml:space="preserve">Realizar a avaliação de estágio, após o término, levando em consideração o ambiente, o aprendizado e o </w:t>
      </w:r>
      <w:r w:rsidRPr="0005587E">
        <w:rPr>
          <w:rFonts w:cstheme="minorHAnsi"/>
          <w:i/>
          <w:iCs/>
          <w:sz w:val="24"/>
          <w:szCs w:val="24"/>
        </w:rPr>
        <w:t>feedback</w:t>
      </w:r>
      <w:r w:rsidRPr="0005587E">
        <w:rPr>
          <w:rFonts w:cstheme="minorHAnsi"/>
          <w:sz w:val="24"/>
          <w:szCs w:val="24"/>
        </w:rPr>
        <w:t xml:space="preserve"> do processo institucional de estágio da </w:t>
      </w:r>
      <w:r w:rsidR="0005587E" w:rsidRPr="0005587E">
        <w:rPr>
          <w:rFonts w:cstheme="minorHAnsi"/>
          <w:sz w:val="24"/>
          <w:szCs w:val="24"/>
        </w:rPr>
        <w:t>UNIFATEB</w:t>
      </w:r>
      <w:r w:rsidRPr="0005587E">
        <w:rPr>
          <w:rFonts w:cstheme="minorHAnsi"/>
          <w:sz w:val="24"/>
          <w:szCs w:val="24"/>
        </w:rPr>
        <w:t xml:space="preserve">. </w:t>
      </w:r>
    </w:p>
    <w:p w14:paraId="41BB5511" w14:textId="4552D598" w:rsidR="00A93442" w:rsidRPr="0005587E" w:rsidRDefault="00A93442" w:rsidP="0005587E">
      <w:pPr>
        <w:pStyle w:val="Corpodetexto"/>
        <w:numPr>
          <w:ilvl w:val="0"/>
          <w:numId w:val="33"/>
        </w:numPr>
        <w:spacing w:before="240" w:after="240" w:line="360" w:lineRule="auto"/>
        <w:ind w:left="1418" w:hanging="284"/>
        <w:jc w:val="both"/>
        <w:rPr>
          <w:rFonts w:cstheme="minorHAnsi"/>
          <w:sz w:val="24"/>
          <w:szCs w:val="24"/>
        </w:rPr>
      </w:pPr>
      <w:r w:rsidRPr="0005587E">
        <w:rPr>
          <w:rFonts w:cstheme="minorHAnsi"/>
          <w:sz w:val="24"/>
          <w:szCs w:val="24"/>
        </w:rPr>
        <w:lastRenderedPageBreak/>
        <w:t>Para os acadêmicos dos cursos na modalidade a distância (</w:t>
      </w:r>
      <w:proofErr w:type="spellStart"/>
      <w:r w:rsidRPr="0005587E">
        <w:rPr>
          <w:rFonts w:cstheme="minorHAnsi"/>
          <w:sz w:val="24"/>
          <w:szCs w:val="24"/>
        </w:rPr>
        <w:t>EaD</w:t>
      </w:r>
      <w:proofErr w:type="spellEnd"/>
      <w:r w:rsidRPr="0005587E">
        <w:rPr>
          <w:rFonts w:cstheme="minorHAnsi"/>
          <w:sz w:val="24"/>
          <w:szCs w:val="24"/>
        </w:rPr>
        <w:t xml:space="preserve">), participar das atividades definidas no Ambiente Virtual de Aprendizagem, conforme definição da coordenação </w:t>
      </w:r>
      <w:proofErr w:type="spellStart"/>
      <w:r w:rsidRPr="0005587E">
        <w:rPr>
          <w:rFonts w:cstheme="minorHAnsi"/>
          <w:sz w:val="24"/>
          <w:szCs w:val="24"/>
        </w:rPr>
        <w:t>EaD</w:t>
      </w:r>
      <w:proofErr w:type="spellEnd"/>
      <w:r w:rsidRPr="0005587E">
        <w:rPr>
          <w:rFonts w:cstheme="minorHAnsi"/>
          <w:sz w:val="24"/>
          <w:szCs w:val="24"/>
        </w:rPr>
        <w:t xml:space="preserve"> e de área. </w:t>
      </w:r>
    </w:p>
    <w:p w14:paraId="6C4D15AD" w14:textId="21D496F4" w:rsidR="00A93442" w:rsidRPr="0005587E" w:rsidRDefault="00A93442" w:rsidP="0005587E">
      <w:pPr>
        <w:pStyle w:val="Ttulo1"/>
        <w:spacing w:after="240" w:line="360" w:lineRule="auto"/>
        <w:jc w:val="center"/>
        <w:rPr>
          <w:rFonts w:ascii="Arial Black" w:hAnsi="Arial Black" w:cstheme="minorHAnsi"/>
          <w:color w:val="auto"/>
        </w:rPr>
      </w:pPr>
      <w:bookmarkStart w:id="13" w:name="_Toc116116026"/>
      <w:r w:rsidRPr="0005587E">
        <w:rPr>
          <w:rFonts w:ascii="Arial Black" w:hAnsi="Arial Black" w:cstheme="minorHAnsi"/>
          <w:color w:val="auto"/>
        </w:rPr>
        <w:t xml:space="preserve">CAPÍTULO </w:t>
      </w:r>
      <w:r w:rsidR="0018244D" w:rsidRPr="0005587E">
        <w:rPr>
          <w:rFonts w:ascii="Arial Black" w:hAnsi="Arial Black" w:cstheme="minorHAnsi"/>
          <w:color w:val="auto"/>
        </w:rPr>
        <w:t>VIII</w:t>
      </w:r>
      <w:r w:rsidRPr="0005587E">
        <w:rPr>
          <w:rFonts w:ascii="Arial Black" w:hAnsi="Arial Black" w:cstheme="minorHAnsi"/>
          <w:color w:val="auto"/>
        </w:rPr>
        <w:t>: DO DESENVOLVIMENTO DO</w:t>
      </w:r>
      <w:r w:rsidR="005A5DDA">
        <w:rPr>
          <w:rFonts w:ascii="Arial Black" w:hAnsi="Arial Black" w:cstheme="minorHAnsi"/>
          <w:color w:val="auto"/>
        </w:rPr>
        <w:t xml:space="preserve"> </w:t>
      </w:r>
      <w:r w:rsidRPr="0005587E">
        <w:rPr>
          <w:rFonts w:ascii="Arial Black" w:hAnsi="Arial Black" w:cstheme="minorHAnsi"/>
          <w:color w:val="auto"/>
        </w:rPr>
        <w:t>ESTÁGIO</w:t>
      </w:r>
      <w:bookmarkEnd w:id="13"/>
    </w:p>
    <w:p w14:paraId="6A1F1E42" w14:textId="1B16DAD7" w:rsidR="00A93442" w:rsidRPr="0005587E" w:rsidRDefault="00A93442" w:rsidP="0005587E">
      <w:pPr>
        <w:pStyle w:val="Corpodetexto"/>
        <w:spacing w:before="240" w:after="240" w:line="360" w:lineRule="auto"/>
        <w:jc w:val="center"/>
        <w:outlineLvl w:val="1"/>
        <w:rPr>
          <w:rFonts w:cstheme="minorHAnsi"/>
          <w:b/>
          <w:bCs/>
          <w:sz w:val="24"/>
          <w:szCs w:val="24"/>
        </w:rPr>
      </w:pPr>
      <w:bookmarkStart w:id="14" w:name="_Toc116116027"/>
      <w:r w:rsidRPr="0005587E">
        <w:rPr>
          <w:rFonts w:cstheme="minorHAnsi"/>
          <w:b/>
          <w:bCs/>
          <w:sz w:val="24"/>
          <w:szCs w:val="24"/>
        </w:rPr>
        <w:t>SEÇÃO I</w:t>
      </w:r>
      <w:r w:rsidR="0005587E" w:rsidRPr="0005587E">
        <w:rPr>
          <w:rFonts w:cstheme="minorHAnsi"/>
          <w:b/>
          <w:bCs/>
          <w:sz w:val="24"/>
          <w:szCs w:val="24"/>
        </w:rPr>
        <w:t xml:space="preserve">: </w:t>
      </w:r>
      <w:r w:rsidRPr="0005587E">
        <w:rPr>
          <w:rFonts w:cstheme="minorHAnsi"/>
          <w:b/>
          <w:bCs/>
          <w:sz w:val="24"/>
          <w:szCs w:val="24"/>
        </w:rPr>
        <w:t>INSTRUMENTOS JURÍDICOS</w:t>
      </w:r>
      <w:bookmarkEnd w:id="14"/>
    </w:p>
    <w:p w14:paraId="04F0E279" w14:textId="56D624EC" w:rsidR="00A93442" w:rsidRPr="0005587E" w:rsidRDefault="00A93442" w:rsidP="0005587E">
      <w:pPr>
        <w:pStyle w:val="Corpodetexto"/>
        <w:spacing w:before="240" w:after="240" w:line="360" w:lineRule="auto"/>
        <w:jc w:val="both"/>
        <w:rPr>
          <w:rFonts w:cstheme="minorHAnsi"/>
          <w:b/>
          <w:bCs/>
          <w:sz w:val="24"/>
          <w:szCs w:val="24"/>
        </w:rPr>
      </w:pPr>
      <w:r w:rsidRPr="0005587E">
        <w:rPr>
          <w:rFonts w:cstheme="minorHAnsi"/>
          <w:b/>
          <w:bCs/>
          <w:sz w:val="24"/>
          <w:szCs w:val="24"/>
        </w:rPr>
        <w:t xml:space="preserve">Art. 34 </w:t>
      </w:r>
      <w:r w:rsidRPr="0005587E">
        <w:rPr>
          <w:rFonts w:cstheme="minorHAnsi"/>
          <w:sz w:val="24"/>
          <w:szCs w:val="24"/>
        </w:rPr>
        <w:t>Para caracterização e definição do Estágio, é necessária a existência do Termo de Compromisso de Estágio entre a Unidade Concedente, o acadêmico, a instituição de ensino e o agente de integração, quando houver, em que estarão acordadas todas as condições de realização daquele estágio.</w:t>
      </w:r>
    </w:p>
    <w:p w14:paraId="6106AEAE" w14:textId="70536220" w:rsidR="00A93442" w:rsidRPr="0005587E" w:rsidRDefault="00A93442" w:rsidP="0005587E">
      <w:pPr>
        <w:pStyle w:val="Corpodetexto"/>
        <w:spacing w:before="240" w:after="240" w:line="360" w:lineRule="auto"/>
        <w:jc w:val="both"/>
        <w:rPr>
          <w:rFonts w:cstheme="minorHAnsi"/>
          <w:sz w:val="24"/>
          <w:szCs w:val="24"/>
        </w:rPr>
      </w:pPr>
      <w:r w:rsidRPr="0005587E">
        <w:rPr>
          <w:rFonts w:cstheme="minorHAnsi"/>
          <w:b/>
          <w:bCs/>
          <w:sz w:val="24"/>
          <w:szCs w:val="24"/>
        </w:rPr>
        <w:t xml:space="preserve">Art. 35 </w:t>
      </w:r>
      <w:r w:rsidRPr="0005587E">
        <w:rPr>
          <w:rFonts w:cstheme="minorHAnsi"/>
          <w:sz w:val="24"/>
          <w:szCs w:val="24"/>
        </w:rPr>
        <w:t>A renovação do estágio será precedida da celebração de um Termo Aditivo.</w:t>
      </w:r>
    </w:p>
    <w:p w14:paraId="6CD79AB0" w14:textId="29BEBA60" w:rsidR="00A93442" w:rsidRPr="0005587E" w:rsidRDefault="00A93442" w:rsidP="0005587E">
      <w:pPr>
        <w:pStyle w:val="Corpodetexto"/>
        <w:spacing w:before="240" w:after="240" w:line="360" w:lineRule="auto"/>
        <w:jc w:val="center"/>
        <w:outlineLvl w:val="1"/>
        <w:rPr>
          <w:rFonts w:cstheme="minorHAnsi"/>
          <w:b/>
          <w:bCs/>
          <w:sz w:val="24"/>
          <w:szCs w:val="24"/>
        </w:rPr>
      </w:pPr>
      <w:bookmarkStart w:id="15" w:name="_Toc116116028"/>
      <w:r w:rsidRPr="0005587E">
        <w:rPr>
          <w:rFonts w:cstheme="minorHAnsi"/>
          <w:b/>
          <w:bCs/>
          <w:sz w:val="24"/>
          <w:szCs w:val="24"/>
        </w:rPr>
        <w:t>SEÇÃO II</w:t>
      </w:r>
      <w:r w:rsidR="0005587E" w:rsidRPr="0005587E">
        <w:rPr>
          <w:rFonts w:cstheme="minorHAnsi"/>
          <w:b/>
          <w:bCs/>
          <w:sz w:val="24"/>
          <w:szCs w:val="24"/>
        </w:rPr>
        <w:t xml:space="preserve">: </w:t>
      </w:r>
      <w:r w:rsidRPr="0005587E">
        <w:rPr>
          <w:rFonts w:cstheme="minorHAnsi"/>
          <w:b/>
          <w:bCs/>
          <w:sz w:val="24"/>
          <w:szCs w:val="24"/>
        </w:rPr>
        <w:t>DO PLANO DE ESTÁGIO</w:t>
      </w:r>
      <w:bookmarkEnd w:id="15"/>
    </w:p>
    <w:p w14:paraId="56A8B746" w14:textId="524C3E59" w:rsidR="00A93442" w:rsidRPr="0005587E" w:rsidRDefault="00A93442" w:rsidP="0005587E">
      <w:pPr>
        <w:pStyle w:val="Corpodetexto"/>
        <w:spacing w:before="240" w:after="240" w:line="360" w:lineRule="auto"/>
        <w:jc w:val="both"/>
        <w:rPr>
          <w:rFonts w:cstheme="minorHAnsi"/>
          <w:b/>
          <w:bCs/>
          <w:sz w:val="24"/>
          <w:szCs w:val="24"/>
        </w:rPr>
      </w:pPr>
      <w:r w:rsidRPr="0005587E">
        <w:rPr>
          <w:rFonts w:cstheme="minorHAnsi"/>
          <w:b/>
          <w:bCs/>
          <w:sz w:val="24"/>
          <w:szCs w:val="24"/>
        </w:rPr>
        <w:t xml:space="preserve">Art. 36 </w:t>
      </w:r>
      <w:r w:rsidRPr="0005587E">
        <w:rPr>
          <w:rFonts w:cstheme="minorHAnsi"/>
          <w:sz w:val="24"/>
          <w:szCs w:val="24"/>
        </w:rPr>
        <w:t>O Plano de Estágio deverá ser apresentado pelo acadêmico ao professor de estágio antes da data prevista para início da atividade de estágio, para análise e aprovação, quando ou conforme orientação do professor responsável.</w:t>
      </w:r>
    </w:p>
    <w:p w14:paraId="0BAF9702" w14:textId="5200ABD5" w:rsidR="00A93442" w:rsidRPr="0005587E" w:rsidRDefault="00A93442" w:rsidP="0005587E">
      <w:pPr>
        <w:pStyle w:val="Corpodetexto"/>
        <w:spacing w:before="240" w:after="240" w:line="360" w:lineRule="auto"/>
        <w:jc w:val="both"/>
        <w:rPr>
          <w:rFonts w:cstheme="minorHAnsi"/>
          <w:sz w:val="24"/>
          <w:szCs w:val="24"/>
        </w:rPr>
      </w:pPr>
      <w:r w:rsidRPr="0005587E">
        <w:rPr>
          <w:rFonts w:cstheme="minorHAnsi"/>
          <w:b/>
          <w:bCs/>
          <w:sz w:val="24"/>
          <w:szCs w:val="24"/>
        </w:rPr>
        <w:t xml:space="preserve">Art. 37 </w:t>
      </w:r>
      <w:r w:rsidRPr="0005587E">
        <w:rPr>
          <w:rFonts w:cstheme="minorHAnsi"/>
          <w:sz w:val="24"/>
          <w:szCs w:val="24"/>
        </w:rPr>
        <w:t xml:space="preserve">O Plano de Estágio deve conter a informações: dados do acadêmico, dados do supervisor, dados do professor orientador, endereço do local de estágio, horário detalhado de estágio, carga horária semanal, carga horária total, data de início e fim do estágio, plano de atividades, e as assinaturas do acadêmico, do supervisor, do professor orientador, da coordenação de área e da coordenação de estágio. </w:t>
      </w:r>
    </w:p>
    <w:p w14:paraId="4D78F8DA" w14:textId="6DA3EE8D" w:rsidR="00A93442" w:rsidRPr="0005587E" w:rsidRDefault="00A93442" w:rsidP="0005587E">
      <w:pPr>
        <w:pStyle w:val="Corpodetexto"/>
        <w:spacing w:before="240" w:after="240" w:line="360" w:lineRule="auto"/>
        <w:jc w:val="center"/>
        <w:outlineLvl w:val="1"/>
        <w:rPr>
          <w:rFonts w:cstheme="minorHAnsi"/>
          <w:b/>
          <w:bCs/>
          <w:sz w:val="24"/>
          <w:szCs w:val="24"/>
        </w:rPr>
      </w:pPr>
      <w:bookmarkStart w:id="16" w:name="_Toc116116029"/>
      <w:r w:rsidRPr="0005587E">
        <w:rPr>
          <w:rFonts w:cstheme="minorHAnsi"/>
          <w:b/>
          <w:bCs/>
          <w:sz w:val="24"/>
          <w:szCs w:val="24"/>
        </w:rPr>
        <w:t>SEÇÃO III</w:t>
      </w:r>
      <w:r w:rsidR="0005587E" w:rsidRPr="0005587E">
        <w:rPr>
          <w:rFonts w:cstheme="minorHAnsi"/>
          <w:b/>
          <w:bCs/>
          <w:sz w:val="24"/>
          <w:szCs w:val="24"/>
        </w:rPr>
        <w:t xml:space="preserve">: </w:t>
      </w:r>
      <w:r w:rsidRPr="0005587E">
        <w:rPr>
          <w:rFonts w:cstheme="minorHAnsi"/>
          <w:b/>
          <w:bCs/>
          <w:sz w:val="24"/>
          <w:szCs w:val="24"/>
        </w:rPr>
        <w:t>DO ACOMPANHAMENTO E AVALIAÇÃO DO ESTÁGIO</w:t>
      </w:r>
      <w:bookmarkEnd w:id="16"/>
    </w:p>
    <w:p w14:paraId="697EDBE2" w14:textId="32EEB43E" w:rsidR="00A93442" w:rsidRPr="0005587E" w:rsidRDefault="00A93442" w:rsidP="0005587E">
      <w:pPr>
        <w:pStyle w:val="Corpodetexto"/>
        <w:spacing w:before="240" w:after="240" w:line="360" w:lineRule="auto"/>
        <w:jc w:val="both"/>
        <w:rPr>
          <w:rFonts w:cstheme="minorHAnsi"/>
          <w:b/>
          <w:bCs/>
          <w:sz w:val="24"/>
          <w:szCs w:val="24"/>
        </w:rPr>
      </w:pPr>
      <w:r w:rsidRPr="0005587E">
        <w:rPr>
          <w:rFonts w:cstheme="minorHAnsi"/>
          <w:b/>
          <w:bCs/>
          <w:sz w:val="24"/>
          <w:szCs w:val="24"/>
        </w:rPr>
        <w:t>Art. 38 </w:t>
      </w:r>
      <w:r w:rsidRPr="0005587E">
        <w:rPr>
          <w:rFonts w:cstheme="minorHAnsi"/>
          <w:sz w:val="24"/>
          <w:szCs w:val="24"/>
        </w:rPr>
        <w:t xml:space="preserve">O acompanhamento do estágio deve ser realizado de forma permanente na relação professor orientador – estagiário, na </w:t>
      </w:r>
      <w:r w:rsidR="0005587E" w:rsidRPr="0005587E">
        <w:rPr>
          <w:rFonts w:cstheme="minorHAnsi"/>
          <w:sz w:val="24"/>
          <w:szCs w:val="24"/>
        </w:rPr>
        <w:t>UNIFATEB</w:t>
      </w:r>
      <w:r w:rsidRPr="0005587E">
        <w:rPr>
          <w:rFonts w:cstheme="minorHAnsi"/>
          <w:sz w:val="24"/>
          <w:szCs w:val="24"/>
        </w:rPr>
        <w:t xml:space="preserve">, e supervisor – estagiário, na empresa (Unidade Concedente), conforme plano de atividades de estágio; </w:t>
      </w:r>
    </w:p>
    <w:p w14:paraId="51679A7D" w14:textId="249AD8E2" w:rsidR="00A93442" w:rsidRPr="0005587E" w:rsidRDefault="00A93442" w:rsidP="0005587E">
      <w:pPr>
        <w:pStyle w:val="Corpodetexto"/>
        <w:spacing w:before="240" w:after="240" w:line="360" w:lineRule="auto"/>
        <w:jc w:val="both"/>
        <w:rPr>
          <w:rFonts w:cstheme="minorHAnsi"/>
          <w:b/>
          <w:bCs/>
          <w:sz w:val="24"/>
          <w:szCs w:val="24"/>
        </w:rPr>
      </w:pPr>
      <w:r w:rsidRPr="0005587E">
        <w:rPr>
          <w:rFonts w:cstheme="minorHAnsi"/>
          <w:b/>
          <w:bCs/>
          <w:sz w:val="24"/>
          <w:szCs w:val="24"/>
        </w:rPr>
        <w:lastRenderedPageBreak/>
        <w:t>Art. 39</w:t>
      </w:r>
      <w:r w:rsidRPr="0005587E">
        <w:rPr>
          <w:rFonts w:cstheme="minorHAnsi"/>
          <w:sz w:val="24"/>
          <w:szCs w:val="24"/>
        </w:rPr>
        <w:t xml:space="preserve"> Parecer final do professor de estágio, deve estar contido no Relatório Final de Estágio. </w:t>
      </w:r>
      <w:r w:rsidRPr="0005587E">
        <w:rPr>
          <w:rFonts w:cstheme="minorHAnsi"/>
          <w:b/>
          <w:bCs/>
          <w:sz w:val="24"/>
          <w:szCs w:val="24"/>
        </w:rPr>
        <w:t xml:space="preserve"> </w:t>
      </w:r>
      <w:r w:rsidRPr="0005587E">
        <w:rPr>
          <w:rFonts w:cstheme="minorHAnsi"/>
          <w:sz w:val="24"/>
          <w:szCs w:val="24"/>
        </w:rPr>
        <w:t xml:space="preserve">Em prazo não superior estipulado, o estagiário deverá entregar ao Professor Orientador os relatórios aplicáveis, o qual fará o lançamento no portal. </w:t>
      </w:r>
    </w:p>
    <w:p w14:paraId="75ED8EEF" w14:textId="637F139E" w:rsidR="00A93442" w:rsidRPr="0005587E" w:rsidRDefault="00A93442" w:rsidP="0005587E">
      <w:pPr>
        <w:pStyle w:val="Corpodetexto"/>
        <w:spacing w:before="240" w:after="240" w:line="360" w:lineRule="auto"/>
        <w:jc w:val="both"/>
        <w:rPr>
          <w:rFonts w:cstheme="minorHAnsi"/>
          <w:b/>
          <w:bCs/>
          <w:sz w:val="24"/>
          <w:szCs w:val="24"/>
        </w:rPr>
      </w:pPr>
      <w:r w:rsidRPr="0005587E">
        <w:rPr>
          <w:rFonts w:cstheme="minorHAnsi"/>
          <w:b/>
          <w:bCs/>
          <w:sz w:val="24"/>
          <w:szCs w:val="24"/>
        </w:rPr>
        <w:t xml:space="preserve">Art. 40 </w:t>
      </w:r>
      <w:r w:rsidRPr="0005587E">
        <w:rPr>
          <w:rFonts w:cstheme="minorHAnsi"/>
          <w:sz w:val="24"/>
          <w:szCs w:val="24"/>
        </w:rPr>
        <w:t>Caso o estagiário não apresente as documentações exigidas, será cancelado o Estágio.</w:t>
      </w:r>
    </w:p>
    <w:p w14:paraId="21F179EB" w14:textId="3ED034D7" w:rsidR="00A93442" w:rsidRPr="0005587E" w:rsidRDefault="00A93442" w:rsidP="0005587E">
      <w:pPr>
        <w:pStyle w:val="Corpodetexto"/>
        <w:spacing w:before="240" w:after="240" w:line="360" w:lineRule="auto"/>
        <w:jc w:val="both"/>
        <w:rPr>
          <w:rFonts w:cstheme="minorHAnsi"/>
          <w:b/>
          <w:bCs/>
          <w:sz w:val="24"/>
          <w:szCs w:val="24"/>
        </w:rPr>
      </w:pPr>
      <w:r w:rsidRPr="0005587E">
        <w:rPr>
          <w:rFonts w:cstheme="minorHAnsi"/>
          <w:b/>
          <w:bCs/>
          <w:sz w:val="24"/>
          <w:szCs w:val="24"/>
        </w:rPr>
        <w:t xml:space="preserve">Art. 41 </w:t>
      </w:r>
      <w:r w:rsidRPr="0005587E">
        <w:rPr>
          <w:rFonts w:cstheme="minorHAnsi"/>
          <w:sz w:val="24"/>
          <w:szCs w:val="24"/>
        </w:rPr>
        <w:t xml:space="preserve">O acompanhamento dos estágios dos acadêmicos da </w:t>
      </w:r>
      <w:r w:rsidR="0005587E" w:rsidRPr="0005587E">
        <w:rPr>
          <w:rFonts w:cstheme="minorHAnsi"/>
          <w:sz w:val="24"/>
          <w:szCs w:val="24"/>
        </w:rPr>
        <w:t>UNIFATEB</w:t>
      </w:r>
      <w:r w:rsidRPr="0005587E">
        <w:rPr>
          <w:rFonts w:cstheme="minorHAnsi"/>
          <w:sz w:val="24"/>
          <w:szCs w:val="24"/>
        </w:rPr>
        <w:t xml:space="preserve"> será feito por um Professor Orientador de estágio.  </w:t>
      </w:r>
      <w:r w:rsidRPr="0005587E">
        <w:rPr>
          <w:rFonts w:cstheme="minorHAnsi"/>
          <w:b/>
          <w:bCs/>
          <w:sz w:val="24"/>
          <w:szCs w:val="24"/>
        </w:rPr>
        <w:t xml:space="preserve">     </w:t>
      </w:r>
    </w:p>
    <w:p w14:paraId="4F775463" w14:textId="0F2C84E2" w:rsidR="00A93442" w:rsidRPr="0005587E" w:rsidRDefault="00A93442" w:rsidP="0005587E">
      <w:pPr>
        <w:pStyle w:val="Corpodetexto"/>
        <w:spacing w:before="240" w:after="240" w:line="360" w:lineRule="auto"/>
        <w:jc w:val="both"/>
        <w:rPr>
          <w:rFonts w:cstheme="minorHAnsi"/>
          <w:b/>
          <w:bCs/>
          <w:sz w:val="24"/>
          <w:szCs w:val="24"/>
        </w:rPr>
      </w:pPr>
      <w:r w:rsidRPr="0005587E">
        <w:rPr>
          <w:rFonts w:cstheme="minorHAnsi"/>
          <w:b/>
          <w:bCs/>
          <w:sz w:val="24"/>
          <w:szCs w:val="24"/>
        </w:rPr>
        <w:t xml:space="preserve">  </w:t>
      </w:r>
      <w:r w:rsidRPr="0005587E">
        <w:rPr>
          <w:rFonts w:cstheme="minorHAnsi"/>
          <w:b/>
          <w:bCs/>
          <w:sz w:val="24"/>
          <w:szCs w:val="24"/>
        </w:rPr>
        <w:tab/>
        <w:t xml:space="preserve">Parágrafo único. </w:t>
      </w:r>
      <w:r w:rsidRPr="0005587E">
        <w:rPr>
          <w:rFonts w:cstheme="minorHAnsi"/>
          <w:sz w:val="24"/>
          <w:szCs w:val="24"/>
        </w:rPr>
        <w:t>Quando detectada qualquer irregularidade, deverá ser providenciada uma visita à empresa para verificação.</w:t>
      </w:r>
    </w:p>
    <w:p w14:paraId="3AD20D08" w14:textId="2052B3F6" w:rsidR="00A93442" w:rsidRPr="0005587E" w:rsidRDefault="00A93442" w:rsidP="0005587E">
      <w:pPr>
        <w:pStyle w:val="Corpodetexto"/>
        <w:spacing w:before="240" w:after="240" w:line="360" w:lineRule="auto"/>
        <w:jc w:val="both"/>
        <w:rPr>
          <w:rFonts w:cstheme="minorHAnsi"/>
          <w:sz w:val="24"/>
          <w:szCs w:val="24"/>
        </w:rPr>
      </w:pPr>
      <w:r w:rsidRPr="0005587E">
        <w:rPr>
          <w:rFonts w:cstheme="minorHAnsi"/>
          <w:b/>
          <w:bCs/>
          <w:sz w:val="24"/>
          <w:szCs w:val="24"/>
        </w:rPr>
        <w:t xml:space="preserve">Art. 42 </w:t>
      </w:r>
      <w:r w:rsidRPr="0005587E">
        <w:rPr>
          <w:rFonts w:cstheme="minorHAnsi"/>
          <w:sz w:val="24"/>
          <w:szCs w:val="24"/>
        </w:rPr>
        <w:t xml:space="preserve">A avaliação do Estágio Curricular Obrigatório ocorrerá nos seguintes momentos, locais </w:t>
      </w:r>
      <w:r w:rsidR="0005587E" w:rsidRPr="0005587E">
        <w:rPr>
          <w:rFonts w:cstheme="minorHAnsi"/>
          <w:sz w:val="24"/>
          <w:szCs w:val="24"/>
        </w:rPr>
        <w:t xml:space="preserve">e </w:t>
      </w:r>
      <w:r w:rsidRPr="0005587E">
        <w:rPr>
          <w:rFonts w:cstheme="minorHAnsi"/>
          <w:sz w:val="24"/>
          <w:szCs w:val="24"/>
        </w:rPr>
        <w:t>condições:</w:t>
      </w:r>
    </w:p>
    <w:p w14:paraId="274AD0C3" w14:textId="4E0899C1" w:rsidR="00A93442" w:rsidRPr="0005587E" w:rsidRDefault="00A93442" w:rsidP="0005587E">
      <w:pPr>
        <w:pStyle w:val="Corpodetexto"/>
        <w:numPr>
          <w:ilvl w:val="0"/>
          <w:numId w:val="35"/>
        </w:numPr>
        <w:spacing w:before="240" w:after="240" w:line="360" w:lineRule="auto"/>
        <w:ind w:left="1418" w:hanging="284"/>
        <w:jc w:val="both"/>
        <w:rPr>
          <w:rFonts w:cstheme="minorHAnsi"/>
          <w:sz w:val="24"/>
          <w:szCs w:val="24"/>
        </w:rPr>
      </w:pPr>
      <w:r w:rsidRPr="0005587E">
        <w:rPr>
          <w:rFonts w:cstheme="minorHAnsi"/>
          <w:sz w:val="24"/>
          <w:szCs w:val="24"/>
        </w:rPr>
        <w:t>Após a conclusão do Estágio, com a apresentação do Relatório de Estágio e demais exigências estabelecidas pela coordenação de área;</w:t>
      </w:r>
    </w:p>
    <w:p w14:paraId="7C378F0B" w14:textId="73AFC7CF" w:rsidR="00A93442" w:rsidRDefault="00A93442" w:rsidP="0005587E">
      <w:pPr>
        <w:pStyle w:val="Corpodetexto"/>
        <w:numPr>
          <w:ilvl w:val="0"/>
          <w:numId w:val="35"/>
        </w:numPr>
        <w:spacing w:before="240" w:after="240" w:line="360" w:lineRule="auto"/>
        <w:ind w:left="1418" w:hanging="284"/>
        <w:jc w:val="both"/>
        <w:rPr>
          <w:rFonts w:cstheme="minorHAnsi"/>
          <w:sz w:val="24"/>
          <w:szCs w:val="24"/>
        </w:rPr>
      </w:pPr>
      <w:r w:rsidRPr="0005587E">
        <w:rPr>
          <w:rFonts w:cstheme="minorHAnsi"/>
          <w:sz w:val="24"/>
          <w:szCs w:val="24"/>
        </w:rPr>
        <w:t>Na apresentação do acadêmico no Evento de Avaliação de Estágio, coordenado pela coordenação de estágio, professor de estágio e coordenação de área, quando houver.</w:t>
      </w:r>
    </w:p>
    <w:p w14:paraId="17AB43F4" w14:textId="43BA951A" w:rsidR="00A93442" w:rsidRPr="0005587E" w:rsidRDefault="00A93442" w:rsidP="0005587E">
      <w:pPr>
        <w:pStyle w:val="Ttulo1"/>
        <w:spacing w:after="240" w:line="360" w:lineRule="auto"/>
        <w:jc w:val="center"/>
        <w:rPr>
          <w:rFonts w:ascii="Arial Black" w:hAnsi="Arial Black" w:cstheme="minorHAnsi"/>
          <w:color w:val="auto"/>
        </w:rPr>
      </w:pPr>
      <w:bookmarkStart w:id="17" w:name="_Toc116116030"/>
      <w:r w:rsidRPr="0005587E">
        <w:rPr>
          <w:rFonts w:ascii="Arial Black" w:hAnsi="Arial Black" w:cstheme="minorHAnsi"/>
          <w:color w:val="auto"/>
        </w:rPr>
        <w:t xml:space="preserve">CAPÍTULO </w:t>
      </w:r>
      <w:r w:rsidR="0018244D" w:rsidRPr="0005587E">
        <w:rPr>
          <w:rFonts w:ascii="Arial Black" w:hAnsi="Arial Black" w:cstheme="minorHAnsi"/>
          <w:color w:val="auto"/>
        </w:rPr>
        <w:t>IX</w:t>
      </w:r>
      <w:r w:rsidRPr="0005587E">
        <w:rPr>
          <w:rFonts w:ascii="Arial Black" w:hAnsi="Arial Black" w:cstheme="minorHAnsi"/>
          <w:color w:val="auto"/>
        </w:rPr>
        <w:t>:  DO DESLIGAMENTO DO ACADÊMICO</w:t>
      </w:r>
      <w:bookmarkEnd w:id="17"/>
    </w:p>
    <w:p w14:paraId="4E37487E" w14:textId="7BBCFB92" w:rsidR="00A93442" w:rsidRPr="0005587E" w:rsidRDefault="00A93442" w:rsidP="0005587E">
      <w:pPr>
        <w:pStyle w:val="Corpodetexto"/>
        <w:spacing w:before="240" w:after="240" w:line="360" w:lineRule="auto"/>
        <w:jc w:val="both"/>
        <w:rPr>
          <w:rFonts w:cstheme="minorHAnsi"/>
          <w:sz w:val="24"/>
          <w:szCs w:val="24"/>
        </w:rPr>
      </w:pPr>
      <w:r w:rsidRPr="0005587E">
        <w:rPr>
          <w:rFonts w:cstheme="minorHAnsi"/>
          <w:b/>
          <w:bCs/>
          <w:sz w:val="24"/>
          <w:szCs w:val="24"/>
        </w:rPr>
        <w:t xml:space="preserve">Art. 43 </w:t>
      </w:r>
      <w:r w:rsidRPr="0005587E">
        <w:rPr>
          <w:rFonts w:cstheme="minorHAnsi"/>
          <w:sz w:val="24"/>
          <w:szCs w:val="24"/>
        </w:rPr>
        <w:t xml:space="preserve">O desligamento do acadêmico da Unidade Concedente ocorrerá automaticamente depois de encerrado o prazo fixado no termo de compromisso ou de Convênio estágio assinado pelo aluno e responsável pela concedente e </w:t>
      </w:r>
      <w:r w:rsidR="0005587E" w:rsidRPr="0005587E">
        <w:rPr>
          <w:rFonts w:cstheme="minorHAnsi"/>
          <w:sz w:val="24"/>
          <w:szCs w:val="24"/>
        </w:rPr>
        <w:t>UNIFATEB</w:t>
      </w:r>
      <w:r w:rsidRPr="0005587E">
        <w:rPr>
          <w:rFonts w:cstheme="minorHAnsi"/>
          <w:sz w:val="24"/>
          <w:szCs w:val="24"/>
        </w:rPr>
        <w:t>.</w:t>
      </w:r>
    </w:p>
    <w:p w14:paraId="1F4A1533" w14:textId="77D478DB" w:rsidR="00A93442" w:rsidRPr="0005587E" w:rsidRDefault="00A93442" w:rsidP="0005587E">
      <w:pPr>
        <w:pStyle w:val="Corpodetexto"/>
        <w:numPr>
          <w:ilvl w:val="0"/>
          <w:numId w:val="37"/>
        </w:numPr>
        <w:spacing w:before="240" w:after="240" w:line="360" w:lineRule="auto"/>
        <w:ind w:left="1418" w:hanging="284"/>
        <w:jc w:val="both"/>
        <w:rPr>
          <w:rFonts w:cstheme="minorHAnsi"/>
          <w:sz w:val="24"/>
          <w:szCs w:val="24"/>
        </w:rPr>
      </w:pPr>
      <w:r w:rsidRPr="0005587E">
        <w:rPr>
          <w:rFonts w:cstheme="minorHAnsi"/>
          <w:sz w:val="24"/>
          <w:szCs w:val="24"/>
        </w:rPr>
        <w:t>A pedido do acadêmico, mediante comunicação prévia à Unidade Concedente de Estágio;</w:t>
      </w:r>
    </w:p>
    <w:p w14:paraId="63FB8F3B" w14:textId="2AD09BC4" w:rsidR="00A93442" w:rsidRPr="0005587E" w:rsidRDefault="00A93442" w:rsidP="0005587E">
      <w:pPr>
        <w:pStyle w:val="Corpodetexto"/>
        <w:numPr>
          <w:ilvl w:val="0"/>
          <w:numId w:val="37"/>
        </w:numPr>
        <w:spacing w:before="240" w:after="240" w:line="360" w:lineRule="auto"/>
        <w:ind w:left="1418" w:hanging="284"/>
        <w:jc w:val="both"/>
        <w:rPr>
          <w:rFonts w:cstheme="minorHAnsi"/>
          <w:sz w:val="24"/>
          <w:szCs w:val="24"/>
        </w:rPr>
      </w:pPr>
      <w:r w:rsidRPr="0005587E">
        <w:rPr>
          <w:rFonts w:cstheme="minorHAnsi"/>
          <w:sz w:val="24"/>
          <w:szCs w:val="24"/>
        </w:rPr>
        <w:t>Por iniciativa da Unidade Concedente, quando o acadêmico deixar de cumprir obrigações previstas no Termo Compromisso Estágio, mediante comunicação ao acadêmico e a coordenação de estágio;</w:t>
      </w:r>
    </w:p>
    <w:p w14:paraId="19066D0C" w14:textId="142E7F6A" w:rsidR="00A93442" w:rsidRPr="0005587E" w:rsidRDefault="00A93442" w:rsidP="0005587E">
      <w:pPr>
        <w:pStyle w:val="Corpodetexto"/>
        <w:numPr>
          <w:ilvl w:val="0"/>
          <w:numId w:val="37"/>
        </w:numPr>
        <w:spacing w:before="240" w:after="240" w:line="360" w:lineRule="auto"/>
        <w:ind w:left="1418" w:hanging="284"/>
        <w:jc w:val="both"/>
        <w:rPr>
          <w:rFonts w:cstheme="minorHAnsi"/>
          <w:sz w:val="24"/>
          <w:szCs w:val="24"/>
        </w:rPr>
      </w:pPr>
      <w:r w:rsidRPr="0005587E">
        <w:rPr>
          <w:rFonts w:cstheme="minorHAnsi"/>
          <w:sz w:val="24"/>
          <w:szCs w:val="24"/>
        </w:rPr>
        <w:lastRenderedPageBreak/>
        <w:t xml:space="preserve">Por iniciativa da </w:t>
      </w:r>
      <w:r w:rsidR="0005587E" w:rsidRPr="0005587E">
        <w:rPr>
          <w:rFonts w:cstheme="minorHAnsi"/>
          <w:sz w:val="24"/>
          <w:szCs w:val="24"/>
        </w:rPr>
        <w:t>UNIFATEB</w:t>
      </w:r>
      <w:r w:rsidRPr="0005587E">
        <w:rPr>
          <w:rFonts w:cstheme="minorHAnsi"/>
          <w:sz w:val="24"/>
          <w:szCs w:val="24"/>
        </w:rPr>
        <w:t>, quando a Unidade Concedente deixar de cumprir obrigações previstas no respectivo instrumento jurídico;</w:t>
      </w:r>
    </w:p>
    <w:p w14:paraId="4E4E15B9" w14:textId="205C08B2" w:rsidR="00A93442" w:rsidRPr="0005587E" w:rsidRDefault="00A93442" w:rsidP="0005587E">
      <w:pPr>
        <w:pStyle w:val="Corpodetexto"/>
        <w:numPr>
          <w:ilvl w:val="0"/>
          <w:numId w:val="37"/>
        </w:numPr>
        <w:spacing w:before="240" w:after="240" w:line="360" w:lineRule="auto"/>
        <w:ind w:left="1418" w:hanging="284"/>
        <w:jc w:val="both"/>
        <w:rPr>
          <w:rFonts w:cstheme="minorHAnsi"/>
          <w:sz w:val="24"/>
          <w:szCs w:val="24"/>
        </w:rPr>
      </w:pPr>
      <w:r w:rsidRPr="0005587E">
        <w:rPr>
          <w:rFonts w:cstheme="minorHAnsi"/>
          <w:sz w:val="24"/>
          <w:szCs w:val="24"/>
        </w:rPr>
        <w:t xml:space="preserve">Por iniciativa da </w:t>
      </w:r>
      <w:r w:rsidR="0005587E" w:rsidRPr="0005587E">
        <w:rPr>
          <w:rFonts w:cstheme="minorHAnsi"/>
          <w:sz w:val="24"/>
          <w:szCs w:val="24"/>
        </w:rPr>
        <w:t>UNIFATEB</w:t>
      </w:r>
      <w:r w:rsidRPr="0005587E">
        <w:rPr>
          <w:rFonts w:cstheme="minorHAnsi"/>
          <w:sz w:val="24"/>
          <w:szCs w:val="24"/>
        </w:rPr>
        <w:t>, quando o acadêmico infringir normas disciplinares da Instituição que levem ao seu desligamento do corpo discente;</w:t>
      </w:r>
    </w:p>
    <w:p w14:paraId="4BEEB0B3" w14:textId="241AAF9F" w:rsidR="00A93442" w:rsidRPr="0005587E" w:rsidRDefault="00A93442" w:rsidP="0005587E">
      <w:pPr>
        <w:pStyle w:val="Corpodetexto"/>
        <w:numPr>
          <w:ilvl w:val="0"/>
          <w:numId w:val="37"/>
        </w:numPr>
        <w:spacing w:before="240" w:after="240" w:line="360" w:lineRule="auto"/>
        <w:ind w:left="1418" w:hanging="284"/>
        <w:jc w:val="both"/>
        <w:rPr>
          <w:rFonts w:cstheme="minorHAnsi"/>
          <w:sz w:val="24"/>
          <w:szCs w:val="24"/>
        </w:rPr>
      </w:pPr>
      <w:r w:rsidRPr="0005587E">
        <w:rPr>
          <w:rFonts w:cstheme="minorHAnsi"/>
          <w:sz w:val="24"/>
          <w:szCs w:val="24"/>
        </w:rPr>
        <w:t xml:space="preserve">Por iniciativa da </w:t>
      </w:r>
      <w:r w:rsidR="0005587E" w:rsidRPr="0005587E">
        <w:rPr>
          <w:rFonts w:cstheme="minorHAnsi"/>
          <w:sz w:val="24"/>
          <w:szCs w:val="24"/>
        </w:rPr>
        <w:t>UNIFATEB</w:t>
      </w:r>
      <w:r w:rsidRPr="0005587E">
        <w:rPr>
          <w:rFonts w:cstheme="minorHAnsi"/>
          <w:sz w:val="24"/>
          <w:szCs w:val="24"/>
        </w:rPr>
        <w:t>, quando ocorrer o trancamento da matrícula, a desistência ou a conclusão do curso pelo acadêmico;</w:t>
      </w:r>
    </w:p>
    <w:p w14:paraId="05E19B02" w14:textId="02F56C08" w:rsidR="00A93442" w:rsidRPr="0005587E" w:rsidRDefault="00A93442" w:rsidP="0005587E">
      <w:pPr>
        <w:pStyle w:val="Corpodetexto"/>
        <w:numPr>
          <w:ilvl w:val="0"/>
          <w:numId w:val="37"/>
        </w:numPr>
        <w:spacing w:before="240" w:after="240" w:line="360" w:lineRule="auto"/>
        <w:ind w:left="1418" w:hanging="284"/>
        <w:jc w:val="both"/>
        <w:rPr>
          <w:rFonts w:cstheme="minorHAnsi"/>
          <w:sz w:val="24"/>
          <w:szCs w:val="24"/>
        </w:rPr>
      </w:pPr>
      <w:r w:rsidRPr="0005587E">
        <w:rPr>
          <w:rFonts w:cstheme="minorHAnsi"/>
          <w:sz w:val="24"/>
          <w:szCs w:val="24"/>
        </w:rPr>
        <w:t xml:space="preserve">Por iniciativa da </w:t>
      </w:r>
      <w:r w:rsidR="0005587E" w:rsidRPr="0005587E">
        <w:rPr>
          <w:rFonts w:cstheme="minorHAnsi"/>
          <w:sz w:val="24"/>
          <w:szCs w:val="24"/>
        </w:rPr>
        <w:t>UNIFATEB</w:t>
      </w:r>
      <w:r w:rsidRPr="0005587E">
        <w:rPr>
          <w:rFonts w:cstheme="minorHAnsi"/>
          <w:sz w:val="24"/>
          <w:szCs w:val="24"/>
        </w:rPr>
        <w:t xml:space="preserve"> quando o acadêmico não cumprir com obrigações ou prazos estabelecidos neste regulamento;</w:t>
      </w:r>
    </w:p>
    <w:p w14:paraId="3147F994" w14:textId="161BC264" w:rsidR="00A93442" w:rsidRPr="0005587E" w:rsidRDefault="00A93442" w:rsidP="0005587E">
      <w:pPr>
        <w:pStyle w:val="Corpodetexto"/>
        <w:numPr>
          <w:ilvl w:val="0"/>
          <w:numId w:val="37"/>
        </w:numPr>
        <w:spacing w:before="240" w:after="240" w:line="360" w:lineRule="auto"/>
        <w:ind w:left="1418" w:hanging="284"/>
        <w:jc w:val="both"/>
        <w:rPr>
          <w:rFonts w:cstheme="minorHAnsi"/>
          <w:sz w:val="24"/>
          <w:szCs w:val="24"/>
        </w:rPr>
      </w:pPr>
      <w:r w:rsidRPr="0005587E">
        <w:rPr>
          <w:rFonts w:cstheme="minorHAnsi"/>
          <w:sz w:val="24"/>
          <w:szCs w:val="24"/>
        </w:rPr>
        <w:t xml:space="preserve">Quando o instrumento jurídico de convênio celebrado entre a </w:t>
      </w:r>
      <w:r w:rsidR="0005587E" w:rsidRPr="0005587E">
        <w:rPr>
          <w:rFonts w:cstheme="minorHAnsi"/>
          <w:sz w:val="24"/>
          <w:szCs w:val="24"/>
        </w:rPr>
        <w:t>UNIFATEB</w:t>
      </w:r>
      <w:r w:rsidRPr="0005587E">
        <w:rPr>
          <w:rFonts w:cstheme="minorHAnsi"/>
          <w:sz w:val="24"/>
          <w:szCs w:val="24"/>
        </w:rPr>
        <w:t xml:space="preserve"> e a Unidade Concedente for rescindido.</w:t>
      </w:r>
    </w:p>
    <w:p w14:paraId="43ACAA16" w14:textId="2B13B4A9" w:rsidR="00A93442" w:rsidRPr="0005587E" w:rsidRDefault="00A93442" w:rsidP="0005587E">
      <w:pPr>
        <w:pStyle w:val="Corpodetexto"/>
        <w:spacing w:before="240" w:after="240" w:line="360" w:lineRule="auto"/>
        <w:jc w:val="both"/>
        <w:rPr>
          <w:rFonts w:cstheme="minorHAnsi"/>
          <w:sz w:val="24"/>
          <w:szCs w:val="24"/>
        </w:rPr>
      </w:pPr>
      <w:r w:rsidRPr="0005587E">
        <w:rPr>
          <w:rFonts w:cstheme="minorHAnsi"/>
          <w:b/>
          <w:bCs/>
          <w:sz w:val="24"/>
          <w:szCs w:val="24"/>
        </w:rPr>
        <w:tab/>
        <w:t xml:space="preserve">Parágrafo único. </w:t>
      </w:r>
      <w:r w:rsidRPr="0005587E">
        <w:rPr>
          <w:rFonts w:cstheme="minorHAnsi"/>
          <w:sz w:val="24"/>
          <w:szCs w:val="24"/>
        </w:rPr>
        <w:t xml:space="preserve">ocorrendo o desligamento do acadêmico no caso previsto no Inciso II deste Artigo, a Unidade Concedente comunicará o fato à </w:t>
      </w:r>
      <w:r w:rsidR="0005587E" w:rsidRPr="0005587E">
        <w:rPr>
          <w:rFonts w:cstheme="minorHAnsi"/>
          <w:sz w:val="24"/>
          <w:szCs w:val="24"/>
        </w:rPr>
        <w:t>UNIFATEB</w:t>
      </w:r>
      <w:r w:rsidRPr="0005587E">
        <w:rPr>
          <w:rFonts w:cstheme="minorHAnsi"/>
          <w:sz w:val="24"/>
          <w:szCs w:val="24"/>
        </w:rPr>
        <w:t>, e encaminhará para efeito de registro, até 3 (três) dias após o cancelamento, o Termo de Rescisão do instrumento jurídico firmado entre as partes, para análise e assinatura.</w:t>
      </w:r>
    </w:p>
    <w:p w14:paraId="47C3E63D" w14:textId="1F448FEA" w:rsidR="00A93442" w:rsidRPr="0005587E" w:rsidRDefault="00A93442" w:rsidP="0005587E">
      <w:pPr>
        <w:pStyle w:val="Corpodetexto"/>
        <w:spacing w:before="240" w:after="240" w:line="360" w:lineRule="auto"/>
        <w:jc w:val="both"/>
        <w:rPr>
          <w:rFonts w:cstheme="minorHAnsi"/>
          <w:b/>
          <w:bCs/>
          <w:sz w:val="24"/>
          <w:szCs w:val="24"/>
        </w:rPr>
      </w:pPr>
      <w:r w:rsidRPr="0005587E">
        <w:rPr>
          <w:rFonts w:cstheme="minorHAnsi"/>
          <w:b/>
          <w:bCs/>
          <w:sz w:val="24"/>
          <w:szCs w:val="24"/>
        </w:rPr>
        <w:t xml:space="preserve">Art. 44 </w:t>
      </w:r>
      <w:r w:rsidRPr="0005587E">
        <w:rPr>
          <w:rFonts w:cstheme="minorHAnsi"/>
          <w:sz w:val="24"/>
          <w:szCs w:val="24"/>
        </w:rPr>
        <w:t xml:space="preserve">A alteração da condição de Estágio Curricular não Obrigatório para Estágio Curricular Obrigatório (e vice-versa) somente poderá ser formalizada a partir da análise da Coordenação de área juntamente com a Coordenação de Estágio. </w:t>
      </w:r>
    </w:p>
    <w:p w14:paraId="41649E95" w14:textId="77777777" w:rsidR="00A93442" w:rsidRPr="0005587E" w:rsidRDefault="00A93442" w:rsidP="0005587E">
      <w:pPr>
        <w:pStyle w:val="Corpodetexto"/>
        <w:spacing w:before="240" w:after="240" w:line="360" w:lineRule="auto"/>
        <w:ind w:firstLine="709"/>
        <w:jc w:val="both"/>
        <w:rPr>
          <w:rFonts w:cstheme="minorHAnsi"/>
          <w:color w:val="FF0000"/>
          <w:sz w:val="24"/>
          <w:szCs w:val="24"/>
        </w:rPr>
      </w:pPr>
      <w:r w:rsidRPr="0005587E">
        <w:rPr>
          <w:rFonts w:cstheme="minorHAnsi"/>
          <w:sz w:val="24"/>
          <w:szCs w:val="24"/>
        </w:rPr>
        <w:t xml:space="preserve">§ 1º A validação, a que se refere o </w:t>
      </w:r>
      <w:r w:rsidRPr="0005587E">
        <w:rPr>
          <w:rFonts w:cstheme="minorHAnsi"/>
          <w:i/>
          <w:iCs/>
          <w:sz w:val="24"/>
          <w:szCs w:val="24"/>
        </w:rPr>
        <w:t xml:space="preserve">caput </w:t>
      </w:r>
      <w:r w:rsidRPr="0005587E">
        <w:rPr>
          <w:rFonts w:cstheme="minorHAnsi"/>
          <w:sz w:val="24"/>
          <w:szCs w:val="24"/>
        </w:rPr>
        <w:t>deste Artigo, deverá ser solicitada junto ao professor de estágio do curso/área sendo necessário solicitar todos os documentos e relatórios comprobatórios junto a coordenação de estágio.</w:t>
      </w:r>
    </w:p>
    <w:p w14:paraId="31590DC2" w14:textId="7A1A841F" w:rsidR="00A93442" w:rsidRPr="0005587E" w:rsidRDefault="00A93442" w:rsidP="0005587E">
      <w:pPr>
        <w:pStyle w:val="Corpodetexto"/>
        <w:spacing w:before="240" w:after="240" w:line="360" w:lineRule="auto"/>
        <w:jc w:val="both"/>
        <w:rPr>
          <w:rFonts w:cstheme="minorHAnsi"/>
          <w:sz w:val="24"/>
          <w:szCs w:val="24"/>
        </w:rPr>
      </w:pPr>
      <w:bookmarkStart w:id="18" w:name="_Toc4666161"/>
      <w:bookmarkStart w:id="19" w:name="_Toc49769465"/>
      <w:r w:rsidRPr="0005587E">
        <w:rPr>
          <w:rFonts w:cstheme="minorHAnsi"/>
          <w:b/>
          <w:bCs/>
          <w:sz w:val="24"/>
          <w:szCs w:val="24"/>
        </w:rPr>
        <w:t xml:space="preserve"> Art. 45 </w:t>
      </w:r>
      <w:r w:rsidRPr="0005587E">
        <w:rPr>
          <w:rFonts w:cstheme="minorHAnsi"/>
          <w:sz w:val="24"/>
          <w:szCs w:val="24"/>
        </w:rPr>
        <w:t>O estágio de acadêmicos matriculados em cursos de pós-graduação e outros abertos em cursos do ensino superior, será permitido desde que esteja previsto e regulamentado.</w:t>
      </w:r>
    </w:p>
    <w:p w14:paraId="1067E783" w14:textId="77777777" w:rsidR="0005587E" w:rsidRPr="0005587E" w:rsidRDefault="00A93442" w:rsidP="0005587E">
      <w:pPr>
        <w:pStyle w:val="Corpodetexto"/>
        <w:spacing w:before="240" w:after="240" w:line="360" w:lineRule="auto"/>
        <w:jc w:val="both"/>
        <w:rPr>
          <w:rFonts w:cstheme="minorHAnsi"/>
          <w:b/>
          <w:bCs/>
          <w:sz w:val="24"/>
          <w:szCs w:val="24"/>
        </w:rPr>
      </w:pPr>
      <w:r w:rsidRPr="0005587E">
        <w:rPr>
          <w:rFonts w:cstheme="minorHAnsi"/>
          <w:b/>
          <w:bCs/>
          <w:sz w:val="24"/>
          <w:szCs w:val="24"/>
        </w:rPr>
        <w:t xml:space="preserve">Art. 46 </w:t>
      </w:r>
      <w:r w:rsidRPr="0005587E">
        <w:rPr>
          <w:rFonts w:cstheme="minorHAnsi"/>
          <w:sz w:val="24"/>
          <w:szCs w:val="24"/>
        </w:rPr>
        <w:t xml:space="preserve">O acadêmico deverá concluir o estágio no prazo máximo de conclusão do curso previsto no PPC do respectivo curso. O acadêmico deverá concluir o estágio no prazo </w:t>
      </w:r>
      <w:r w:rsidRPr="0005587E">
        <w:rPr>
          <w:rFonts w:cstheme="minorHAnsi"/>
          <w:sz w:val="24"/>
          <w:szCs w:val="24"/>
        </w:rPr>
        <w:lastRenderedPageBreak/>
        <w:t>estabelecido no termo respeitando o limite legal de dois anos e o tempo máximo de integralização do curso.</w:t>
      </w:r>
    </w:p>
    <w:p w14:paraId="387EDA8D" w14:textId="3096487E" w:rsidR="00A93442" w:rsidRPr="0005587E" w:rsidRDefault="00A93442" w:rsidP="0005587E">
      <w:pPr>
        <w:pStyle w:val="Corpodetexto"/>
        <w:spacing w:before="240" w:after="240" w:line="360" w:lineRule="auto"/>
        <w:jc w:val="both"/>
        <w:rPr>
          <w:rFonts w:cstheme="minorHAnsi"/>
          <w:b/>
          <w:bCs/>
          <w:sz w:val="24"/>
          <w:szCs w:val="24"/>
        </w:rPr>
      </w:pPr>
      <w:r w:rsidRPr="0005587E">
        <w:rPr>
          <w:rFonts w:cstheme="minorHAnsi"/>
          <w:b/>
          <w:bCs/>
          <w:sz w:val="24"/>
          <w:szCs w:val="24"/>
        </w:rPr>
        <w:t>Art. 47 </w:t>
      </w:r>
      <w:r w:rsidRPr="0005587E">
        <w:rPr>
          <w:rFonts w:cstheme="minorHAnsi"/>
          <w:sz w:val="24"/>
          <w:szCs w:val="24"/>
        </w:rPr>
        <w:t xml:space="preserve">Em situações emergências os artigos do presente regulamento, podem ser alterados, mediante orientação dos órgãos de ensino. </w:t>
      </w:r>
    </w:p>
    <w:p w14:paraId="4C62C6A1" w14:textId="7F8D2198" w:rsidR="00435AB1" w:rsidRPr="0005587E" w:rsidRDefault="00A93442" w:rsidP="0005587E">
      <w:pPr>
        <w:pStyle w:val="Corpodetexto"/>
        <w:spacing w:before="240" w:after="240" w:line="360" w:lineRule="auto"/>
        <w:jc w:val="both"/>
        <w:rPr>
          <w:rFonts w:cstheme="minorHAnsi"/>
          <w:sz w:val="32"/>
          <w:szCs w:val="32"/>
        </w:rPr>
      </w:pPr>
      <w:r w:rsidRPr="0005587E">
        <w:rPr>
          <w:rFonts w:cstheme="minorHAnsi"/>
          <w:b/>
          <w:bCs/>
          <w:sz w:val="24"/>
          <w:szCs w:val="24"/>
        </w:rPr>
        <w:t>Art. 48 </w:t>
      </w:r>
      <w:bookmarkStart w:id="20" w:name="_Hlk116121874"/>
      <w:r w:rsidRPr="0005587E">
        <w:rPr>
          <w:rFonts w:cstheme="minorHAnsi"/>
          <w:sz w:val="24"/>
          <w:szCs w:val="24"/>
        </w:rPr>
        <w:t xml:space="preserve">Este regulamento entra em vigor na data da sua publicação e revoga as versões anteriores e disposições em contrário. O presente regulamento entra em vigor após sua aprovação pelo </w:t>
      </w:r>
      <w:r w:rsidR="003E2932">
        <w:rPr>
          <w:rFonts w:cstheme="minorHAnsi"/>
          <w:sz w:val="24"/>
          <w:szCs w:val="24"/>
        </w:rPr>
        <w:t>CONSEPE</w:t>
      </w:r>
      <w:bookmarkEnd w:id="18"/>
      <w:bookmarkEnd w:id="19"/>
      <w:r w:rsidRPr="0005587E">
        <w:rPr>
          <w:rFonts w:cstheme="minorHAnsi"/>
          <w:sz w:val="24"/>
          <w:szCs w:val="24"/>
        </w:rPr>
        <w:t>.</w:t>
      </w:r>
      <w:bookmarkEnd w:id="20"/>
    </w:p>
    <w:sectPr w:rsidR="00435AB1" w:rsidRPr="0005587E" w:rsidSect="00DE06D2">
      <w:headerReference w:type="default" r:id="rId12"/>
      <w:footerReference w:type="default" r:id="rId13"/>
      <w:headerReference w:type="first" r:id="rId14"/>
      <w:footerReference w:type="first" r:id="rId15"/>
      <w:pgSz w:w="11906" w:h="16838"/>
      <w:pgMar w:top="1843" w:right="1440" w:bottom="1440" w:left="1440" w:header="720" w:footer="267"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A61FB" w14:textId="77777777" w:rsidR="00252AA7" w:rsidRDefault="00252AA7">
      <w:pPr>
        <w:spacing w:after="0" w:line="240" w:lineRule="auto"/>
      </w:pPr>
      <w:r>
        <w:separator/>
      </w:r>
    </w:p>
  </w:endnote>
  <w:endnote w:type="continuationSeparator" w:id="0">
    <w:p w14:paraId="322A34DA" w14:textId="77777777" w:rsidR="00252AA7" w:rsidRDefault="00252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39" w:type="pct"/>
      <w:jc w:val="center"/>
      <w:tblCellMar>
        <w:top w:w="144" w:type="dxa"/>
        <w:left w:w="115" w:type="dxa"/>
        <w:bottom w:w="144" w:type="dxa"/>
        <w:right w:w="115" w:type="dxa"/>
      </w:tblCellMar>
      <w:tblLook w:val="04A0" w:firstRow="1" w:lastRow="0" w:firstColumn="1" w:lastColumn="0" w:noHBand="0" w:noVBand="1"/>
    </w:tblPr>
    <w:tblGrid>
      <w:gridCol w:w="4542"/>
      <w:gridCol w:w="283"/>
      <w:gridCol w:w="4201"/>
      <w:gridCol w:w="612"/>
    </w:tblGrid>
    <w:tr w:rsidR="002A529B" w14:paraId="4F10EDD6" w14:textId="77777777" w:rsidTr="002A529B">
      <w:trPr>
        <w:trHeight w:hRule="exact" w:val="115"/>
        <w:jc w:val="center"/>
      </w:trPr>
      <w:tc>
        <w:tcPr>
          <w:tcW w:w="4825" w:type="dxa"/>
          <w:gridSpan w:val="2"/>
          <w:shd w:val="clear" w:color="auto" w:fill="538135" w:themeFill="accent6" w:themeFillShade="BF"/>
          <w:tcMar>
            <w:top w:w="0" w:type="dxa"/>
            <w:bottom w:w="0" w:type="dxa"/>
          </w:tcMar>
        </w:tcPr>
        <w:p w14:paraId="6C29A3A3" w14:textId="77777777" w:rsidR="002A529B" w:rsidRDefault="002A529B" w:rsidP="002A529B">
          <w:pPr>
            <w:pStyle w:val="Cabealho"/>
            <w:rPr>
              <w:caps/>
              <w:sz w:val="18"/>
            </w:rPr>
          </w:pPr>
        </w:p>
        <w:p w14:paraId="479779BB" w14:textId="77777777" w:rsidR="002A529B" w:rsidRDefault="002A529B" w:rsidP="002A529B">
          <w:pPr>
            <w:pStyle w:val="Cabealho"/>
            <w:rPr>
              <w:caps/>
              <w:sz w:val="18"/>
            </w:rPr>
          </w:pPr>
        </w:p>
        <w:p w14:paraId="06D9402B" w14:textId="17698EC9" w:rsidR="002A529B" w:rsidRDefault="002A529B" w:rsidP="002A529B">
          <w:pPr>
            <w:pStyle w:val="Cabealho"/>
            <w:rPr>
              <w:caps/>
              <w:sz w:val="18"/>
            </w:rPr>
          </w:pPr>
        </w:p>
      </w:tc>
      <w:tc>
        <w:tcPr>
          <w:tcW w:w="4813" w:type="dxa"/>
          <w:gridSpan w:val="2"/>
          <w:shd w:val="clear" w:color="auto" w:fill="538135" w:themeFill="accent6" w:themeFillShade="BF"/>
          <w:tcMar>
            <w:top w:w="0" w:type="dxa"/>
            <w:bottom w:w="0" w:type="dxa"/>
          </w:tcMar>
        </w:tcPr>
        <w:p w14:paraId="577F70A2" w14:textId="77777777" w:rsidR="002A529B" w:rsidRDefault="002A529B" w:rsidP="002A529B">
          <w:pPr>
            <w:pStyle w:val="Cabealho"/>
            <w:jc w:val="right"/>
            <w:rPr>
              <w:caps/>
              <w:sz w:val="18"/>
            </w:rPr>
          </w:pPr>
        </w:p>
      </w:tc>
    </w:tr>
    <w:tr w:rsidR="002A529B" w14:paraId="556475EF" w14:textId="77777777" w:rsidTr="002A529B">
      <w:trPr>
        <w:jc w:val="center"/>
      </w:trPr>
      <w:sdt>
        <w:sdtPr>
          <w:rPr>
            <w:caps/>
            <w:color w:val="808080" w:themeColor="background1" w:themeShade="80"/>
            <w:sz w:val="18"/>
            <w:szCs w:val="18"/>
          </w:rPr>
          <w:alias w:val="Autor"/>
          <w:tag w:val=""/>
          <w:id w:val="-1988775305"/>
          <w:placeholder>
            <w:docPart w:val="E55AA3C92843408D8AE08719223E047E"/>
          </w:placeholder>
          <w:dataBinding w:prefixMappings="xmlns:ns0='http://purl.org/dc/elements/1.1/' xmlns:ns1='http://schemas.openxmlformats.org/package/2006/metadata/core-properties' " w:xpath="/ns1:coreProperties[1]/ns0:creator[1]" w:storeItemID="{6C3C8BC8-F283-45AE-878A-BAB7291924A1}"/>
          <w:text/>
        </w:sdtPr>
        <w:sdtContent>
          <w:tc>
            <w:tcPr>
              <w:tcW w:w="4825" w:type="dxa"/>
              <w:gridSpan w:val="2"/>
              <w:shd w:val="clear" w:color="auto" w:fill="auto"/>
              <w:vAlign w:val="center"/>
            </w:tcPr>
            <w:p w14:paraId="578115AA" w14:textId="1B106ECF" w:rsidR="002A529B" w:rsidRDefault="0018244D" w:rsidP="002A529B">
              <w:pPr>
                <w:pStyle w:val="Rodap"/>
                <w:rPr>
                  <w:caps/>
                  <w:color w:val="808080" w:themeColor="background1" w:themeShade="80"/>
                  <w:sz w:val="18"/>
                  <w:szCs w:val="18"/>
                </w:rPr>
              </w:pPr>
              <w:r>
                <w:rPr>
                  <w:caps/>
                  <w:color w:val="808080" w:themeColor="background1" w:themeShade="80"/>
                  <w:sz w:val="18"/>
                  <w:szCs w:val="18"/>
                </w:rPr>
                <w:t>ESTÁGIO</w:t>
              </w:r>
            </w:p>
          </w:tc>
        </w:sdtContent>
      </w:sdt>
      <w:tc>
        <w:tcPr>
          <w:tcW w:w="4813" w:type="dxa"/>
          <w:gridSpan w:val="2"/>
          <w:shd w:val="clear" w:color="auto" w:fill="auto"/>
          <w:vAlign w:val="center"/>
        </w:tcPr>
        <w:p w14:paraId="0E28FC51" w14:textId="77777777" w:rsidR="002A529B" w:rsidRDefault="002A529B" w:rsidP="002A529B">
          <w:pPr>
            <w:pStyle w:val="Rodap"/>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r w:rsidR="002A529B" w14:paraId="5DB67BCD" w14:textId="77777777" w:rsidTr="002A529B">
      <w:trPr>
        <w:gridAfter w:val="1"/>
        <w:wAfter w:w="612" w:type="dxa"/>
        <w:jc w:val="center"/>
      </w:trPr>
      <w:tc>
        <w:tcPr>
          <w:tcW w:w="4542" w:type="dxa"/>
          <w:shd w:val="clear" w:color="auto" w:fill="auto"/>
          <w:vAlign w:val="center"/>
        </w:tcPr>
        <w:p w14:paraId="4DF25DC9" w14:textId="20FA644D" w:rsidR="002A529B" w:rsidRDefault="002A529B">
          <w:pPr>
            <w:pStyle w:val="Rodap"/>
            <w:rPr>
              <w:caps/>
              <w:color w:val="808080" w:themeColor="background1" w:themeShade="80"/>
              <w:sz w:val="18"/>
              <w:szCs w:val="18"/>
            </w:rPr>
          </w:pPr>
        </w:p>
      </w:tc>
      <w:tc>
        <w:tcPr>
          <w:tcW w:w="4484" w:type="dxa"/>
          <w:gridSpan w:val="2"/>
          <w:shd w:val="clear" w:color="auto" w:fill="auto"/>
          <w:vAlign w:val="center"/>
        </w:tcPr>
        <w:p w14:paraId="6604B591" w14:textId="3A9C807F" w:rsidR="002A529B" w:rsidRDefault="002A529B">
          <w:pPr>
            <w:pStyle w:val="Rodap"/>
            <w:jc w:val="right"/>
            <w:rPr>
              <w:caps/>
              <w:color w:val="808080" w:themeColor="background1" w:themeShade="80"/>
              <w:sz w:val="18"/>
              <w:szCs w:val="18"/>
            </w:rPr>
          </w:pPr>
        </w:p>
      </w:tc>
    </w:tr>
  </w:tbl>
  <w:p w14:paraId="4A9F669F" w14:textId="66B35D3C" w:rsidR="00435AB1" w:rsidRDefault="00435AB1" w:rsidP="002A529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008000"/>
      <w:tblCellMar>
        <w:left w:w="115" w:type="dxa"/>
        <w:right w:w="115" w:type="dxa"/>
      </w:tblCellMar>
      <w:tblLook w:val="04A0" w:firstRow="1" w:lastRow="0" w:firstColumn="1" w:lastColumn="0" w:noHBand="0" w:noVBand="1"/>
    </w:tblPr>
    <w:tblGrid>
      <w:gridCol w:w="4513"/>
      <w:gridCol w:w="4513"/>
    </w:tblGrid>
    <w:tr w:rsidR="00FB4B3E" w14:paraId="791E2937" w14:textId="77777777" w:rsidTr="0061599E">
      <w:tc>
        <w:tcPr>
          <w:tcW w:w="2500" w:type="pct"/>
          <w:shd w:val="clear" w:color="auto" w:fill="008000"/>
          <w:vAlign w:val="center"/>
        </w:tcPr>
        <w:p w14:paraId="0323506C" w14:textId="188BA761" w:rsidR="00FB4B3E" w:rsidRDefault="00000000" w:rsidP="00FB4B3E">
          <w:pPr>
            <w:pStyle w:val="Rodap"/>
            <w:spacing w:before="80" w:after="80"/>
            <w:jc w:val="both"/>
            <w:rPr>
              <w:caps/>
              <w:color w:val="FFFFFF" w:themeColor="background1"/>
              <w:sz w:val="18"/>
              <w:szCs w:val="18"/>
            </w:rPr>
          </w:pPr>
          <w:sdt>
            <w:sdtPr>
              <w:rPr>
                <w:caps/>
                <w:color w:val="FFFFFF" w:themeColor="background1"/>
                <w:sz w:val="18"/>
                <w:szCs w:val="18"/>
              </w:rPr>
              <w:alias w:val="Título"/>
              <w:tag w:val=""/>
              <w:id w:val="-578829839"/>
              <w:dataBinding w:prefixMappings="xmlns:ns0='http://purl.org/dc/elements/1.1/' xmlns:ns1='http://schemas.openxmlformats.org/package/2006/metadata/core-properties' " w:xpath="/ns1:coreProperties[1]/ns0:title[1]" w:storeItemID="{6C3C8BC8-F283-45AE-878A-BAB7291924A1}"/>
              <w:text/>
            </w:sdtPr>
            <w:sdtContent>
              <w:r w:rsidR="00FB4B3E">
                <w:rPr>
                  <w:caps/>
                  <w:color w:val="FFFFFF" w:themeColor="background1"/>
                  <w:sz w:val="18"/>
                  <w:szCs w:val="18"/>
                </w:rPr>
                <w:t>unifateb</w:t>
              </w:r>
            </w:sdtContent>
          </w:sdt>
        </w:p>
      </w:tc>
      <w:tc>
        <w:tcPr>
          <w:tcW w:w="2500" w:type="pct"/>
          <w:shd w:val="clear" w:color="auto" w:fill="008000"/>
          <w:vAlign w:val="center"/>
        </w:tcPr>
        <w:p w14:paraId="7CD100F1" w14:textId="77777777" w:rsidR="00FB4B3E" w:rsidRDefault="00FB4B3E" w:rsidP="00FB4B3E">
          <w:pPr>
            <w:pStyle w:val="Rodap"/>
            <w:spacing w:before="80" w:after="80"/>
            <w:rPr>
              <w:caps/>
              <w:color w:val="FFFFFF" w:themeColor="background1"/>
              <w:sz w:val="18"/>
              <w:szCs w:val="18"/>
            </w:rPr>
          </w:pPr>
        </w:p>
      </w:tc>
    </w:tr>
  </w:tbl>
  <w:p w14:paraId="0364CEE0" w14:textId="47EDA6C3" w:rsidR="00FB4B3E" w:rsidRDefault="00FB4B3E">
    <w:pPr>
      <w:pStyle w:val="Rodap"/>
    </w:pPr>
  </w:p>
  <w:p w14:paraId="7B36E10E" w14:textId="77777777" w:rsidR="00FB4B3E" w:rsidRDefault="00FB4B3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5493D" w14:textId="77777777" w:rsidR="00252AA7" w:rsidRDefault="00252AA7">
      <w:pPr>
        <w:spacing w:after="0" w:line="240" w:lineRule="auto"/>
      </w:pPr>
      <w:r>
        <w:separator/>
      </w:r>
    </w:p>
  </w:footnote>
  <w:footnote w:type="continuationSeparator" w:id="0">
    <w:p w14:paraId="5199A2E9" w14:textId="77777777" w:rsidR="00252AA7" w:rsidRDefault="00252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7750" w14:textId="51190F55" w:rsidR="00435AB1" w:rsidRDefault="002A529B">
    <w:pPr>
      <w:pStyle w:val="Cabealho"/>
    </w:pPr>
    <w:r>
      <w:rPr>
        <w:noProof/>
      </w:rPr>
      <mc:AlternateContent>
        <mc:Choice Requires="wps">
          <w:drawing>
            <wp:anchor distT="0" distB="0" distL="114300" distR="114300" simplePos="0" relativeHeight="251659264" behindDoc="0" locked="0" layoutInCell="0" allowOverlap="1" wp14:anchorId="3536A9A2" wp14:editId="469111DD">
              <wp:simplePos x="0" y="0"/>
              <wp:positionH relativeFrom="page">
                <wp:posOffset>6641465</wp:posOffset>
              </wp:positionH>
              <wp:positionV relativeFrom="topMargin">
                <wp:posOffset>457200</wp:posOffset>
              </wp:positionV>
              <wp:extent cx="911860" cy="170815"/>
              <wp:effectExtent l="0" t="0" r="0" b="635"/>
              <wp:wrapNone/>
              <wp:docPr id="33" name="Caixa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75000"/>
                        </a:schemeClr>
                      </a:solidFill>
                      <a:ln>
                        <a:noFill/>
                      </a:ln>
                    </wps:spPr>
                    <wps:txbx>
                      <w:txbxContent>
                        <w:p w14:paraId="7B318412" w14:textId="77777777" w:rsidR="002A529B" w:rsidRDefault="002A529B" w:rsidP="002A529B">
                          <w:pPr>
                            <w:spacing w:after="0" w:line="240" w:lineRule="auto"/>
                            <w:rPr>
                              <w:color w:val="FFFFFF" w:themeColor="background1"/>
                            </w:rPr>
                          </w:pP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3536A9A2" id="_x0000_t202" coordsize="21600,21600" o:spt="202" path="m,l,21600r21600,l21600,xe">
              <v:stroke joinstyle="miter"/>
              <v:path gradientshapeok="t" o:connecttype="rect"/>
            </v:shapetype>
            <v:shape id="Caixa de Texto 33" o:spid="_x0000_s1027" type="#_x0000_t202" style="position:absolute;margin-left:522.95pt;margin-top:36pt;width:71.8pt;height:13.4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" o:allowincell="f" fillcolor="#538135 [2409]" stroked="f">
              <v:textbox style="mso-fit-shape-to-text:t" inset=",0,,0">
                <w:txbxContent>
                  <w:p w14:paraId="7B318412" w14:textId="77777777" w:rsidR="002A529B" w:rsidRDefault="002A529B" w:rsidP="002A529B">
                    <w:pPr>
                      <w:spacing w:after="0" w:line="240" w:lineRule="auto"/>
                      <w:rPr>
                        <w:color w:val="FFFFFF" w:themeColor="background1"/>
                      </w:rPr>
                    </w:pPr>
                  </w:p>
                </w:txbxContent>
              </v:textbox>
              <w10:wrap anchorx="page" anchory="margin"/>
            </v:shape>
          </w:pict>
        </mc:Fallback>
      </mc:AlternateContent>
    </w:r>
    <w:r>
      <w:rPr>
        <w:noProof/>
      </w:rPr>
      <mc:AlternateContent>
        <mc:Choice Requires="wps">
          <w:drawing>
            <wp:anchor distT="0" distB="0" distL="114300" distR="114300" simplePos="0" relativeHeight="251660288" behindDoc="0" locked="0" layoutInCell="0" allowOverlap="1" wp14:anchorId="32AF3903" wp14:editId="663C0C04">
              <wp:simplePos x="0" y="0"/>
              <wp:positionH relativeFrom="margin">
                <wp:posOffset>0</wp:posOffset>
              </wp:positionH>
              <wp:positionV relativeFrom="topMargin">
                <wp:posOffset>457200</wp:posOffset>
              </wp:positionV>
              <wp:extent cx="5943600" cy="173736"/>
              <wp:effectExtent l="0" t="0" r="0" b="635"/>
              <wp:wrapNone/>
              <wp:docPr id="32" name="Caixa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49103" w14:textId="77777777" w:rsidR="002A529B" w:rsidRDefault="002A529B" w:rsidP="002A529B">
                          <w:pPr>
                            <w:spacing w:after="0" w:line="240" w:lineRule="auto"/>
                            <w:jc w:val="right"/>
                          </w:pPr>
                          <w:r>
                            <w:t>UNIFATEB</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32AF3903" id="Caixa de Texto 32" o:spid="_x0000_s1028" type="#_x0000_t202" style="position:absolute;margin-left:0;margin-top:36pt;width:468pt;height:13.7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" o:allowincell="f" filled="f" stroked="f">
              <v:textbox style="mso-fit-shape-to-text:t" inset=",0,,0">
                <w:txbxContent>
                  <w:p w14:paraId="35A49103" w14:textId="77777777" w:rsidR="002A529B" w:rsidRDefault="002A529B" w:rsidP="002A529B">
                    <w:pPr>
                      <w:spacing w:after="0" w:line="240" w:lineRule="auto"/>
                      <w:jc w:val="right"/>
                    </w:pPr>
                    <w:r>
                      <w:t>UNIFATEB</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EED3" w14:textId="7EFE4484" w:rsidR="002A529B" w:rsidRDefault="002A529B" w:rsidP="002A529B">
    <w:pPr>
      <w:pStyle w:val="Cabealho"/>
      <w:jc w:val="center"/>
    </w:pPr>
    <w:r>
      <w:rPr>
        <w:noProof/>
      </w:rPr>
      <w:drawing>
        <wp:inline distT="0" distB="0" distL="0" distR="0" wp14:anchorId="7B976F90" wp14:editId="54338F9C">
          <wp:extent cx="2605232" cy="666750"/>
          <wp:effectExtent l="0" t="0" r="0" b="0"/>
          <wp:docPr id="16" name="Imagem 16" descr="Text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Texto, Logotipo&#10;&#10;Descrição gerada automaticamente"/>
                  <pic:cNvPicPr/>
                </pic:nvPicPr>
                <pic:blipFill rotWithShape="1">
                  <a:blip r:embed="rId1">
                    <a:extLst>
                      <a:ext uri="{28A0092B-C50C-407E-A947-70E740481C1C}">
                        <a14:useLocalDpi xmlns:a14="http://schemas.microsoft.com/office/drawing/2010/main" val="0"/>
                      </a:ext>
                    </a:extLst>
                  </a:blip>
                  <a:srcRect t="16568" b="24095"/>
                  <a:stretch/>
                </pic:blipFill>
                <pic:spPr bwMode="auto">
                  <a:xfrm>
                    <a:off x="0" y="0"/>
                    <a:ext cx="2610781" cy="66817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31C3"/>
    <w:multiLevelType w:val="hybridMultilevel"/>
    <w:tmpl w:val="7FA0C11C"/>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 w15:restartNumberingAfterBreak="0">
    <w:nsid w:val="08E26C03"/>
    <w:multiLevelType w:val="hybridMultilevel"/>
    <w:tmpl w:val="F8BCF412"/>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B225A7A"/>
    <w:multiLevelType w:val="hybridMultilevel"/>
    <w:tmpl w:val="9DC06B3C"/>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 w15:restartNumberingAfterBreak="0">
    <w:nsid w:val="0D581BE5"/>
    <w:multiLevelType w:val="hybridMultilevel"/>
    <w:tmpl w:val="9B9052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FF1C88"/>
    <w:multiLevelType w:val="hybridMultilevel"/>
    <w:tmpl w:val="1144C072"/>
    <w:lvl w:ilvl="0" w:tplc="CEA62C7C">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0F8D3F27"/>
    <w:multiLevelType w:val="hybridMultilevel"/>
    <w:tmpl w:val="E8CC768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8D2125"/>
    <w:multiLevelType w:val="hybridMultilevel"/>
    <w:tmpl w:val="8A9C160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892228"/>
    <w:multiLevelType w:val="hybridMultilevel"/>
    <w:tmpl w:val="15B054A0"/>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20797E03"/>
    <w:multiLevelType w:val="hybridMultilevel"/>
    <w:tmpl w:val="2ED88FB6"/>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234D7C1F"/>
    <w:multiLevelType w:val="hybridMultilevel"/>
    <w:tmpl w:val="2542CA08"/>
    <w:lvl w:ilvl="0" w:tplc="04160013">
      <w:start w:val="1"/>
      <w:numFmt w:val="upperRoman"/>
      <w:lvlText w:val="%1."/>
      <w:lvlJc w:val="righ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0" w15:restartNumberingAfterBreak="0">
    <w:nsid w:val="25062379"/>
    <w:multiLevelType w:val="multilevel"/>
    <w:tmpl w:val="FEA818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6816904"/>
    <w:multiLevelType w:val="hybridMultilevel"/>
    <w:tmpl w:val="100856C4"/>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28B72483"/>
    <w:multiLevelType w:val="hybridMultilevel"/>
    <w:tmpl w:val="F4920B2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A64EA3"/>
    <w:multiLevelType w:val="hybridMultilevel"/>
    <w:tmpl w:val="163A3482"/>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35E020D6"/>
    <w:multiLevelType w:val="hybridMultilevel"/>
    <w:tmpl w:val="0B2881B2"/>
    <w:lvl w:ilvl="0" w:tplc="E9784B9C">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B487BD2"/>
    <w:multiLevelType w:val="hybridMultilevel"/>
    <w:tmpl w:val="F376997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C6D60D1"/>
    <w:multiLevelType w:val="hybridMultilevel"/>
    <w:tmpl w:val="0EE25984"/>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7" w15:restartNumberingAfterBreak="0">
    <w:nsid w:val="3C831D19"/>
    <w:multiLevelType w:val="hybridMultilevel"/>
    <w:tmpl w:val="FF261E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0A1251C"/>
    <w:multiLevelType w:val="hybridMultilevel"/>
    <w:tmpl w:val="D2F0BA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4C87822"/>
    <w:multiLevelType w:val="hybridMultilevel"/>
    <w:tmpl w:val="F4D8C53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D673964"/>
    <w:multiLevelType w:val="hybridMultilevel"/>
    <w:tmpl w:val="4970D1C4"/>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4F180F24"/>
    <w:multiLevelType w:val="hybridMultilevel"/>
    <w:tmpl w:val="F6A492E6"/>
    <w:lvl w:ilvl="0" w:tplc="FE9079E6">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2" w15:restartNumberingAfterBreak="0">
    <w:nsid w:val="52CC1110"/>
    <w:multiLevelType w:val="hybridMultilevel"/>
    <w:tmpl w:val="C25E0EA6"/>
    <w:lvl w:ilvl="0" w:tplc="2C10DA92">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5DB003D6"/>
    <w:multiLevelType w:val="hybridMultilevel"/>
    <w:tmpl w:val="D6726538"/>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4" w15:restartNumberingAfterBreak="0">
    <w:nsid w:val="5E88413F"/>
    <w:multiLevelType w:val="hybridMultilevel"/>
    <w:tmpl w:val="985A4956"/>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5" w15:restartNumberingAfterBreak="0">
    <w:nsid w:val="6274399E"/>
    <w:multiLevelType w:val="hybridMultilevel"/>
    <w:tmpl w:val="22C2F596"/>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6" w15:restartNumberingAfterBreak="0">
    <w:nsid w:val="636A2538"/>
    <w:multiLevelType w:val="hybridMultilevel"/>
    <w:tmpl w:val="C0E0014E"/>
    <w:lvl w:ilvl="0" w:tplc="13B69CB2">
      <w:start w:val="1"/>
      <w:numFmt w:val="upperRoman"/>
      <w:lvlText w:val="%1."/>
      <w:lvlJc w:val="right"/>
      <w:pPr>
        <w:tabs>
          <w:tab w:val="num" w:pos="1593"/>
        </w:tabs>
        <w:ind w:left="1593" w:hanging="175"/>
      </w:pPr>
      <w:rPr>
        <w:rFonts w:hint="default"/>
      </w:rPr>
    </w:lvl>
    <w:lvl w:ilvl="1" w:tplc="04160019">
      <w:start w:val="1"/>
      <w:numFmt w:val="lowerLetter"/>
      <w:lvlText w:val="%2."/>
      <w:lvlJc w:val="left"/>
      <w:pPr>
        <w:ind w:left="3372" w:hanging="360"/>
      </w:pPr>
    </w:lvl>
    <w:lvl w:ilvl="2" w:tplc="0416001B">
      <w:start w:val="1"/>
      <w:numFmt w:val="lowerRoman"/>
      <w:lvlText w:val="%3."/>
      <w:lvlJc w:val="right"/>
      <w:pPr>
        <w:ind w:left="4092" w:hanging="180"/>
      </w:pPr>
    </w:lvl>
    <w:lvl w:ilvl="3" w:tplc="0416000F" w:tentative="1">
      <w:start w:val="1"/>
      <w:numFmt w:val="decimal"/>
      <w:lvlText w:val="%4."/>
      <w:lvlJc w:val="left"/>
      <w:pPr>
        <w:ind w:left="4812" w:hanging="360"/>
      </w:pPr>
    </w:lvl>
    <w:lvl w:ilvl="4" w:tplc="04160019" w:tentative="1">
      <w:start w:val="1"/>
      <w:numFmt w:val="lowerLetter"/>
      <w:lvlText w:val="%5."/>
      <w:lvlJc w:val="left"/>
      <w:pPr>
        <w:ind w:left="5532" w:hanging="360"/>
      </w:pPr>
    </w:lvl>
    <w:lvl w:ilvl="5" w:tplc="0416001B" w:tentative="1">
      <w:start w:val="1"/>
      <w:numFmt w:val="lowerRoman"/>
      <w:lvlText w:val="%6."/>
      <w:lvlJc w:val="right"/>
      <w:pPr>
        <w:ind w:left="6252" w:hanging="180"/>
      </w:pPr>
    </w:lvl>
    <w:lvl w:ilvl="6" w:tplc="0416000F" w:tentative="1">
      <w:start w:val="1"/>
      <w:numFmt w:val="decimal"/>
      <w:lvlText w:val="%7."/>
      <w:lvlJc w:val="left"/>
      <w:pPr>
        <w:ind w:left="6972" w:hanging="360"/>
      </w:pPr>
    </w:lvl>
    <w:lvl w:ilvl="7" w:tplc="04160019" w:tentative="1">
      <w:start w:val="1"/>
      <w:numFmt w:val="lowerLetter"/>
      <w:lvlText w:val="%8."/>
      <w:lvlJc w:val="left"/>
      <w:pPr>
        <w:ind w:left="7692" w:hanging="360"/>
      </w:pPr>
    </w:lvl>
    <w:lvl w:ilvl="8" w:tplc="0416001B" w:tentative="1">
      <w:start w:val="1"/>
      <w:numFmt w:val="lowerRoman"/>
      <w:lvlText w:val="%9."/>
      <w:lvlJc w:val="right"/>
      <w:pPr>
        <w:ind w:left="8412" w:hanging="180"/>
      </w:pPr>
    </w:lvl>
  </w:abstractNum>
  <w:abstractNum w:abstractNumId="27" w15:restartNumberingAfterBreak="0">
    <w:nsid w:val="647C3078"/>
    <w:multiLevelType w:val="hybridMultilevel"/>
    <w:tmpl w:val="48766918"/>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65B06DF2"/>
    <w:multiLevelType w:val="hybridMultilevel"/>
    <w:tmpl w:val="79449C6E"/>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67294ADE"/>
    <w:multiLevelType w:val="hybridMultilevel"/>
    <w:tmpl w:val="03A64080"/>
    <w:lvl w:ilvl="0" w:tplc="04160013">
      <w:start w:val="1"/>
      <w:numFmt w:val="upperRoman"/>
      <w:lvlText w:val="%1."/>
      <w:lvlJc w:val="righ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0" w15:restartNumberingAfterBreak="0">
    <w:nsid w:val="67E45135"/>
    <w:multiLevelType w:val="hybridMultilevel"/>
    <w:tmpl w:val="4970D1C4"/>
    <w:lvl w:ilvl="0" w:tplc="FFFFFFFF">
      <w:start w:val="1"/>
      <w:numFmt w:val="upperRoman"/>
      <w:lvlText w:val="%1."/>
      <w:lvlJc w:val="righ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1" w15:restartNumberingAfterBreak="0">
    <w:nsid w:val="685A1241"/>
    <w:multiLevelType w:val="hybridMultilevel"/>
    <w:tmpl w:val="844E2498"/>
    <w:lvl w:ilvl="0" w:tplc="95D82F22">
      <w:start w:val="1"/>
      <w:numFmt w:val="upperRoman"/>
      <w:lvlText w:val="%1."/>
      <w:lvlJc w:val="left"/>
      <w:pPr>
        <w:ind w:left="2139" w:hanging="720"/>
      </w:pPr>
      <w:rPr>
        <w:rFonts w:hint="default"/>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32" w15:restartNumberingAfterBreak="0">
    <w:nsid w:val="71615DD2"/>
    <w:multiLevelType w:val="hybridMultilevel"/>
    <w:tmpl w:val="3564C6C4"/>
    <w:lvl w:ilvl="0" w:tplc="04160013">
      <w:start w:val="1"/>
      <w:numFmt w:val="upperRoman"/>
      <w:lvlText w:val="%1."/>
      <w:lvlJc w:val="righ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3" w15:restartNumberingAfterBreak="0">
    <w:nsid w:val="765A29A9"/>
    <w:multiLevelType w:val="hybridMultilevel"/>
    <w:tmpl w:val="38D47FE4"/>
    <w:lvl w:ilvl="0" w:tplc="6B0890A2">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4" w15:restartNumberingAfterBreak="0">
    <w:nsid w:val="76BE2C50"/>
    <w:multiLevelType w:val="hybridMultilevel"/>
    <w:tmpl w:val="69A420B6"/>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79905F24"/>
    <w:multiLevelType w:val="hybridMultilevel"/>
    <w:tmpl w:val="C7AED82A"/>
    <w:lvl w:ilvl="0" w:tplc="A522951C">
      <w:start w:val="1"/>
      <w:numFmt w:val="upperRoman"/>
      <w:lvlText w:val="%1."/>
      <w:lvlJc w:val="righ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6" w15:restartNumberingAfterBreak="0">
    <w:nsid w:val="7B635322"/>
    <w:multiLevelType w:val="hybridMultilevel"/>
    <w:tmpl w:val="057E19D2"/>
    <w:lvl w:ilvl="0" w:tplc="4AF62F68">
      <w:start w:val="1"/>
      <w:numFmt w:val="upperRoman"/>
      <w:lvlText w:val="%1."/>
      <w:lvlJc w:val="left"/>
      <w:pPr>
        <w:ind w:left="2139" w:hanging="720"/>
      </w:pPr>
      <w:rPr>
        <w:rFonts w:hint="default"/>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37" w15:restartNumberingAfterBreak="0">
    <w:nsid w:val="7BED076B"/>
    <w:multiLevelType w:val="multilevel"/>
    <w:tmpl w:val="80B649CE"/>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C9B1F80"/>
    <w:multiLevelType w:val="hybridMultilevel"/>
    <w:tmpl w:val="6902C8F8"/>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15:restartNumberingAfterBreak="0">
    <w:nsid w:val="7CED6D25"/>
    <w:multiLevelType w:val="multilevel"/>
    <w:tmpl w:val="0CD6D252"/>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8733722">
    <w:abstractNumId w:val="37"/>
  </w:num>
  <w:num w:numId="2" w16cid:durableId="1916747168">
    <w:abstractNumId w:val="39"/>
  </w:num>
  <w:num w:numId="3" w16cid:durableId="196546315">
    <w:abstractNumId w:val="10"/>
  </w:num>
  <w:num w:numId="4" w16cid:durableId="2113938190">
    <w:abstractNumId w:val="6"/>
  </w:num>
  <w:num w:numId="5" w16cid:durableId="1085151853">
    <w:abstractNumId w:val="26"/>
  </w:num>
  <w:num w:numId="6" w16cid:durableId="679502528">
    <w:abstractNumId w:val="8"/>
  </w:num>
  <w:num w:numId="7" w16cid:durableId="822041887">
    <w:abstractNumId w:val="16"/>
  </w:num>
  <w:num w:numId="8" w16cid:durableId="1502698860">
    <w:abstractNumId w:val="20"/>
  </w:num>
  <w:num w:numId="9" w16cid:durableId="589776598">
    <w:abstractNumId w:val="35"/>
  </w:num>
  <w:num w:numId="10" w16cid:durableId="196815565">
    <w:abstractNumId w:val="9"/>
  </w:num>
  <w:num w:numId="11" w16cid:durableId="724837090">
    <w:abstractNumId w:val="30"/>
  </w:num>
  <w:num w:numId="12" w16cid:durableId="381708086">
    <w:abstractNumId w:val="23"/>
  </w:num>
  <w:num w:numId="13" w16cid:durableId="1026784174">
    <w:abstractNumId w:val="1"/>
  </w:num>
  <w:num w:numId="14" w16cid:durableId="1982691860">
    <w:abstractNumId w:val="13"/>
  </w:num>
  <w:num w:numId="15" w16cid:durableId="582565696">
    <w:abstractNumId w:val="18"/>
  </w:num>
  <w:num w:numId="16" w16cid:durableId="1659646394">
    <w:abstractNumId w:val="38"/>
  </w:num>
  <w:num w:numId="17" w16cid:durableId="1775437486">
    <w:abstractNumId w:val="27"/>
  </w:num>
  <w:num w:numId="18" w16cid:durableId="81073780">
    <w:abstractNumId w:val="11"/>
  </w:num>
  <w:num w:numId="19" w16cid:durableId="2089691466">
    <w:abstractNumId w:val="15"/>
  </w:num>
  <w:num w:numId="20" w16cid:durableId="2109545659">
    <w:abstractNumId w:val="34"/>
  </w:num>
  <w:num w:numId="21" w16cid:durableId="1923290483">
    <w:abstractNumId w:val="29"/>
  </w:num>
  <w:num w:numId="22" w16cid:durableId="2146776694">
    <w:abstractNumId w:val="7"/>
  </w:num>
  <w:num w:numId="23" w16cid:durableId="1402437612">
    <w:abstractNumId w:val="28"/>
  </w:num>
  <w:num w:numId="24" w16cid:durableId="441996248">
    <w:abstractNumId w:val="32"/>
  </w:num>
  <w:num w:numId="25" w16cid:durableId="301809163">
    <w:abstractNumId w:val="24"/>
  </w:num>
  <w:num w:numId="26" w16cid:durableId="789905744">
    <w:abstractNumId w:val="2"/>
  </w:num>
  <w:num w:numId="27" w16cid:durableId="1090005863">
    <w:abstractNumId w:val="31"/>
  </w:num>
  <w:num w:numId="28" w16cid:durableId="14616608">
    <w:abstractNumId w:val="25"/>
  </w:num>
  <w:num w:numId="29" w16cid:durableId="629096022">
    <w:abstractNumId w:val="36"/>
  </w:num>
  <w:num w:numId="30" w16cid:durableId="1445269244">
    <w:abstractNumId w:val="3"/>
  </w:num>
  <w:num w:numId="31" w16cid:durableId="767698132">
    <w:abstractNumId w:val="21"/>
  </w:num>
  <w:num w:numId="32" w16cid:durableId="270816990">
    <w:abstractNumId w:val="19"/>
  </w:num>
  <w:num w:numId="33" w16cid:durableId="1928078329">
    <w:abstractNumId w:val="17"/>
  </w:num>
  <w:num w:numId="34" w16cid:durableId="1562591043">
    <w:abstractNumId w:val="33"/>
  </w:num>
  <w:num w:numId="35" w16cid:durableId="635571520">
    <w:abstractNumId w:val="5"/>
  </w:num>
  <w:num w:numId="36" w16cid:durableId="426389272">
    <w:abstractNumId w:val="14"/>
  </w:num>
  <w:num w:numId="37" w16cid:durableId="460346596">
    <w:abstractNumId w:val="0"/>
  </w:num>
  <w:num w:numId="38" w16cid:durableId="421730307">
    <w:abstractNumId w:val="4"/>
  </w:num>
  <w:num w:numId="39" w16cid:durableId="693648615">
    <w:abstractNumId w:val="12"/>
  </w:num>
  <w:num w:numId="40" w16cid:durableId="7237247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AB1"/>
    <w:rsid w:val="00047C44"/>
    <w:rsid w:val="0005587E"/>
    <w:rsid w:val="00056897"/>
    <w:rsid w:val="0012382D"/>
    <w:rsid w:val="0018244D"/>
    <w:rsid w:val="001C565A"/>
    <w:rsid w:val="00252AA7"/>
    <w:rsid w:val="002A529B"/>
    <w:rsid w:val="003E2932"/>
    <w:rsid w:val="003F7145"/>
    <w:rsid w:val="0043236D"/>
    <w:rsid w:val="00435AB1"/>
    <w:rsid w:val="00555A68"/>
    <w:rsid w:val="005A5DDA"/>
    <w:rsid w:val="00782A63"/>
    <w:rsid w:val="007E0ED5"/>
    <w:rsid w:val="0081165A"/>
    <w:rsid w:val="00903099"/>
    <w:rsid w:val="009475F4"/>
    <w:rsid w:val="009F0F7F"/>
    <w:rsid w:val="00A62FE9"/>
    <w:rsid w:val="00A93442"/>
    <w:rsid w:val="00BD4D90"/>
    <w:rsid w:val="00CB248F"/>
    <w:rsid w:val="00D401D3"/>
    <w:rsid w:val="00DB382A"/>
    <w:rsid w:val="00DE06D2"/>
    <w:rsid w:val="00ED7468"/>
    <w:rsid w:val="00FB4B3E"/>
    <w:rsid w:val="00FC20D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4A3F6"/>
  <w15:docId w15:val="{A6D1D259-E768-4F8F-AC75-9B2B47EE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link w:val="Ttulo1Char"/>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1824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Pr>
      <w:rFonts w:asciiTheme="majorHAnsi" w:eastAsiaTheme="majorEastAsia" w:hAnsiTheme="majorHAnsi" w:cstheme="majorBidi"/>
      <w:color w:val="2F5496" w:themeColor="accent1" w:themeShade="BF"/>
      <w:sz w:val="32"/>
      <w:szCs w:val="32"/>
    </w:rPr>
  </w:style>
  <w:style w:type="character" w:customStyle="1" w:styleId="TextodecomentrioChar">
    <w:name w:val="Texto de comentário Char"/>
    <w:basedOn w:val="Fontepargpadro"/>
    <w:link w:val="Textodecomentrio"/>
    <w:uiPriority w:val="99"/>
    <w:semiHidden/>
    <w:qFormat/>
    <w:rPr>
      <w:sz w:val="20"/>
      <w:szCs w:val="20"/>
    </w:rPr>
  </w:style>
  <w:style w:type="character" w:styleId="Refdecomentrio">
    <w:name w:val="annotation reference"/>
    <w:basedOn w:val="Fontepargpadro"/>
    <w:uiPriority w:val="99"/>
    <w:semiHidden/>
    <w:unhideWhenUsed/>
    <w:qFormat/>
    <w:rPr>
      <w:sz w:val="16"/>
      <w:szCs w:val="16"/>
    </w:rPr>
  </w:style>
  <w:style w:type="character" w:customStyle="1" w:styleId="CabealhoChar">
    <w:name w:val="Cabeçalho Char"/>
    <w:aliases w:val="Cabeçalho1 Char,Cabeçalho Char Char Char,Fragmento Char"/>
    <w:basedOn w:val="Fontepargpadro"/>
    <w:link w:val="Cabealho"/>
    <w:uiPriority w:val="99"/>
    <w:qFormat/>
    <w:rsid w:val="00242E18"/>
  </w:style>
  <w:style w:type="character" w:customStyle="1" w:styleId="RodapChar">
    <w:name w:val="Rodapé Char"/>
    <w:basedOn w:val="Fontepargpadro"/>
    <w:link w:val="Rodap"/>
    <w:uiPriority w:val="99"/>
    <w:qFormat/>
    <w:rsid w:val="00242E18"/>
  </w:style>
  <w:style w:type="character" w:customStyle="1" w:styleId="AssuntodocomentrioChar">
    <w:name w:val="Assunto do comentário Char"/>
    <w:basedOn w:val="TextodecomentrioChar"/>
    <w:link w:val="Assuntodocomentrio"/>
    <w:uiPriority w:val="99"/>
    <w:semiHidden/>
    <w:qFormat/>
    <w:rsid w:val="00F90381"/>
    <w:rPr>
      <w:b/>
      <w:bCs/>
      <w:sz w:val="20"/>
      <w:szCs w:val="20"/>
    </w:rPr>
  </w:style>
  <w:style w:type="character" w:customStyle="1" w:styleId="eop">
    <w:name w:val="eop"/>
    <w:basedOn w:val="Fontepargpadro"/>
    <w:qFormat/>
    <w:rsid w:val="00CD4A2B"/>
  </w:style>
  <w:style w:type="character" w:customStyle="1" w:styleId="normaltextrun">
    <w:name w:val="normaltextrun"/>
    <w:basedOn w:val="Fontepargpadro"/>
    <w:qFormat/>
    <w:rsid w:val="00CD4A2B"/>
  </w:style>
  <w:style w:type="character" w:customStyle="1" w:styleId="tabchar">
    <w:name w:val="tabchar"/>
    <w:basedOn w:val="Fontepargpadro"/>
    <w:qFormat/>
    <w:rsid w:val="00CD4A2B"/>
  </w:style>
  <w:style w:type="character" w:customStyle="1" w:styleId="textosite">
    <w:name w:val="textosite"/>
    <w:basedOn w:val="Fontepargpadro"/>
    <w:uiPriority w:val="1"/>
    <w:qFormat/>
    <w:rsid w:val="735F3861"/>
  </w:style>
  <w:style w:type="character" w:customStyle="1" w:styleId="ListLabel1">
    <w:name w:val="ListLabel 1"/>
    <w:qFormat/>
    <w:rPr>
      <w:rFonts w:ascii="Arial" w:eastAsia="Times New Roman" w:hAnsi="Arial" w:cs="Arial"/>
      <w:sz w:val="24"/>
      <w:szCs w:val="24"/>
      <w:lang w:eastAsia="pt-BR"/>
    </w:rPr>
  </w:style>
  <w:style w:type="character" w:customStyle="1" w:styleId="LinkdaInternet">
    <w:name w:val="Link da Internet"/>
    <w:rPr>
      <w:color w:val="000080"/>
      <w:u w:val="single"/>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Artigo">
    <w:name w:val="Artigo"/>
    <w:basedOn w:val="Normal"/>
    <w:uiPriority w:val="1"/>
    <w:qFormat/>
    <w:rsid w:val="15A4AB06"/>
    <w:pPr>
      <w:spacing w:after="0"/>
      <w:ind w:firstLine="1440"/>
      <w:jc w:val="both"/>
    </w:pPr>
    <w:rPr>
      <w:rFonts w:ascii="Arial" w:eastAsia="Times New Roman" w:hAnsi="Arial" w:cs="Arial"/>
      <w:sz w:val="24"/>
      <w:szCs w:val="24"/>
      <w:lang w:eastAsia="pt-BR"/>
    </w:rPr>
  </w:style>
  <w:style w:type="paragraph" w:styleId="Textodecomentrio">
    <w:name w:val="annotation text"/>
    <w:basedOn w:val="Normal"/>
    <w:link w:val="TextodecomentrioChar"/>
    <w:uiPriority w:val="99"/>
    <w:semiHidden/>
    <w:unhideWhenUsed/>
    <w:qFormat/>
    <w:pPr>
      <w:spacing w:line="240" w:lineRule="auto"/>
    </w:pPr>
    <w:rPr>
      <w:sz w:val="20"/>
      <w:szCs w:val="20"/>
    </w:rPr>
  </w:style>
  <w:style w:type="paragraph" w:styleId="Cabealho">
    <w:name w:val="header"/>
    <w:aliases w:val="Cabeçalho1,Cabeçalho Char Char,Fragmento"/>
    <w:basedOn w:val="Normal"/>
    <w:link w:val="CabealhoChar"/>
    <w:uiPriority w:val="99"/>
    <w:unhideWhenUsed/>
    <w:rsid w:val="00242E18"/>
    <w:pPr>
      <w:tabs>
        <w:tab w:val="center" w:pos="4252"/>
        <w:tab w:val="right" w:pos="8504"/>
      </w:tabs>
      <w:spacing w:after="0" w:line="240" w:lineRule="auto"/>
    </w:pPr>
  </w:style>
  <w:style w:type="paragraph" w:styleId="Rodap">
    <w:name w:val="footer"/>
    <w:basedOn w:val="Normal"/>
    <w:link w:val="RodapChar"/>
    <w:uiPriority w:val="99"/>
    <w:unhideWhenUsed/>
    <w:rsid w:val="00242E18"/>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semiHidden/>
    <w:unhideWhenUsed/>
    <w:qFormat/>
    <w:rsid w:val="00F90381"/>
    <w:rPr>
      <w:b/>
      <w:bCs/>
    </w:rPr>
  </w:style>
  <w:style w:type="paragraph" w:customStyle="1" w:styleId="paragraph">
    <w:name w:val="paragraph"/>
    <w:basedOn w:val="Normal"/>
    <w:qFormat/>
    <w:rsid w:val="00CD4A2B"/>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pPr>
      <w:ind w:left="720"/>
      <w:contextualSpacing/>
    </w:pPr>
  </w:style>
  <w:style w:type="paragraph" w:customStyle="1" w:styleId="IncisodeArt">
    <w:name w:val="Inciso de Art."/>
    <w:basedOn w:val="Normal"/>
    <w:uiPriority w:val="1"/>
    <w:qFormat/>
    <w:rsid w:val="735F3861"/>
    <w:pPr>
      <w:spacing w:after="0"/>
      <w:ind w:firstLine="1440"/>
      <w:jc w:val="both"/>
    </w:pPr>
    <w:rPr>
      <w:rFonts w:ascii="Arial" w:eastAsia="Times New Roman" w:hAnsi="Arial" w:cs="Times New Roman"/>
      <w:sz w:val="20"/>
      <w:szCs w:val="20"/>
      <w:lang w:eastAsia="pt-BR"/>
    </w:rPr>
  </w:style>
  <w:style w:type="table" w:styleId="Tabelacomgrade">
    <w:name w:val="Table Grid"/>
    <w:basedOn w:val="Tabe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
    <w:name w:val="Body Text Indent"/>
    <w:basedOn w:val="Normal"/>
    <w:link w:val="RecuodecorpodetextoChar"/>
    <w:uiPriority w:val="99"/>
    <w:semiHidden/>
    <w:unhideWhenUsed/>
    <w:rsid w:val="007E0ED5"/>
    <w:pPr>
      <w:spacing w:after="120"/>
      <w:ind w:left="283"/>
    </w:pPr>
  </w:style>
  <w:style w:type="character" w:customStyle="1" w:styleId="RecuodecorpodetextoChar">
    <w:name w:val="Recuo de corpo de texto Char"/>
    <w:basedOn w:val="Fontepargpadro"/>
    <w:link w:val="Recuodecorpodetexto"/>
    <w:uiPriority w:val="99"/>
    <w:semiHidden/>
    <w:rsid w:val="007E0ED5"/>
  </w:style>
  <w:style w:type="paragraph" w:customStyle="1" w:styleId="A-Artigo">
    <w:name w:val="A-Artigo"/>
    <w:basedOn w:val="Normal"/>
    <w:rsid w:val="007E0ED5"/>
    <w:pPr>
      <w:spacing w:before="240" w:after="120" w:line="240" w:lineRule="auto"/>
      <w:ind w:left="936" w:hanging="936"/>
      <w:jc w:val="both"/>
    </w:pPr>
    <w:rPr>
      <w:rFonts w:ascii="Arial" w:eastAsia="Times New Roman" w:hAnsi="Arial" w:cs="Times New Roman"/>
      <w:sz w:val="20"/>
      <w:szCs w:val="20"/>
      <w:lang w:eastAsia="pt-BR"/>
    </w:rPr>
  </w:style>
  <w:style w:type="paragraph" w:customStyle="1" w:styleId="A-ParagrafoUNICO">
    <w:name w:val="A-ParagrafoUNICO"/>
    <w:basedOn w:val="Normal"/>
    <w:rsid w:val="007E0ED5"/>
    <w:pPr>
      <w:spacing w:before="120" w:after="120" w:line="240" w:lineRule="auto"/>
      <w:ind w:left="2921" w:hanging="1985"/>
      <w:jc w:val="both"/>
    </w:pPr>
    <w:rPr>
      <w:rFonts w:ascii="Arial" w:eastAsia="Times New Roman" w:hAnsi="Arial" w:cs="Times New Roman"/>
      <w:sz w:val="20"/>
      <w:szCs w:val="20"/>
      <w:lang w:eastAsia="pt-BR"/>
    </w:rPr>
  </w:style>
  <w:style w:type="paragraph" w:customStyle="1" w:styleId="A-Item">
    <w:name w:val="A-Item"/>
    <w:basedOn w:val="A-ParagrafoUNICO"/>
    <w:rsid w:val="007E0ED5"/>
    <w:pPr>
      <w:spacing w:after="0"/>
      <w:ind w:left="1645" w:hanging="709"/>
    </w:pPr>
  </w:style>
  <w:style w:type="paragraph" w:styleId="CabealhodoSumrio">
    <w:name w:val="TOC Heading"/>
    <w:basedOn w:val="Ttulo1"/>
    <w:next w:val="Normal"/>
    <w:uiPriority w:val="39"/>
    <w:unhideWhenUsed/>
    <w:qFormat/>
    <w:rsid w:val="00ED7468"/>
    <w:pPr>
      <w:outlineLvl w:val="9"/>
    </w:pPr>
    <w:rPr>
      <w:lang w:eastAsia="pt-BR"/>
    </w:rPr>
  </w:style>
  <w:style w:type="paragraph" w:styleId="Sumrio1">
    <w:name w:val="toc 1"/>
    <w:basedOn w:val="Normal"/>
    <w:next w:val="Normal"/>
    <w:autoRedefine/>
    <w:uiPriority w:val="39"/>
    <w:unhideWhenUsed/>
    <w:rsid w:val="00ED7468"/>
    <w:pPr>
      <w:spacing w:after="100"/>
    </w:pPr>
  </w:style>
  <w:style w:type="character" w:styleId="Hyperlink">
    <w:name w:val="Hyperlink"/>
    <w:basedOn w:val="Fontepargpadro"/>
    <w:uiPriority w:val="99"/>
    <w:unhideWhenUsed/>
    <w:rsid w:val="00ED7468"/>
    <w:rPr>
      <w:color w:val="0563C1" w:themeColor="hyperlink"/>
      <w:u w:val="single"/>
    </w:rPr>
  </w:style>
  <w:style w:type="character" w:customStyle="1" w:styleId="Ttulo2Char">
    <w:name w:val="Título 2 Char"/>
    <w:basedOn w:val="Fontepargpadro"/>
    <w:link w:val="Ttulo2"/>
    <w:uiPriority w:val="9"/>
    <w:semiHidden/>
    <w:rsid w:val="0018244D"/>
    <w:rPr>
      <w:rFonts w:asciiTheme="majorHAnsi" w:eastAsiaTheme="majorEastAsia" w:hAnsiTheme="majorHAnsi" w:cstheme="majorBidi"/>
      <w:color w:val="2F5496" w:themeColor="accent1" w:themeShade="BF"/>
      <w:sz w:val="26"/>
      <w:szCs w:val="26"/>
    </w:rPr>
  </w:style>
  <w:style w:type="paragraph" w:styleId="Sumrio2">
    <w:name w:val="toc 2"/>
    <w:basedOn w:val="Normal"/>
    <w:next w:val="Normal"/>
    <w:autoRedefine/>
    <w:uiPriority w:val="39"/>
    <w:unhideWhenUsed/>
    <w:rsid w:val="0005587E"/>
    <w:pPr>
      <w:spacing w:after="100"/>
      <w:ind w:left="220"/>
    </w:pPr>
  </w:style>
  <w:style w:type="paragraph" w:styleId="Sumrio3">
    <w:name w:val="toc 3"/>
    <w:basedOn w:val="Normal"/>
    <w:next w:val="Normal"/>
    <w:autoRedefine/>
    <w:uiPriority w:val="39"/>
    <w:unhideWhenUsed/>
    <w:rsid w:val="0005587E"/>
    <w:pPr>
      <w:spacing w:after="100"/>
      <w:ind w:left="440"/>
    </w:pPr>
    <w:rPr>
      <w:rFonts w:eastAsiaTheme="minorEastAsia" w:cs="Times New Roman"/>
      <w:lang w:eastAsia="pt-BR"/>
    </w:rPr>
  </w:style>
  <w:style w:type="character" w:styleId="MenoPendente">
    <w:name w:val="Unresolved Mention"/>
    <w:basedOn w:val="Fontepargpadro"/>
    <w:uiPriority w:val="99"/>
    <w:semiHidden/>
    <w:unhideWhenUsed/>
    <w:rsid w:val="00047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tagio@unifateb.edu.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5AA3C92843408D8AE08719223E047E"/>
        <w:category>
          <w:name w:val="Geral"/>
          <w:gallery w:val="placeholder"/>
        </w:category>
        <w:types>
          <w:type w:val="bbPlcHdr"/>
        </w:types>
        <w:behaviors>
          <w:behavior w:val="content"/>
        </w:behaviors>
        <w:guid w:val="{21CE998A-5E2A-4FB5-A00E-FB73741B5FC1}"/>
      </w:docPartPr>
      <w:docPartBody>
        <w:p w:rsidR="00A555A9" w:rsidRDefault="001B0893" w:rsidP="001B0893">
          <w:pPr>
            <w:pStyle w:val="E55AA3C92843408D8AE08719223E047E"/>
          </w:pPr>
          <w:r>
            <w:rPr>
              <w:rStyle w:val="TextodeEspaoReservado"/>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93"/>
    <w:rsid w:val="001B0893"/>
    <w:rsid w:val="00221CC7"/>
    <w:rsid w:val="00333746"/>
    <w:rsid w:val="005E1BF0"/>
    <w:rsid w:val="00636437"/>
    <w:rsid w:val="00A555A9"/>
    <w:rsid w:val="00E006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EspaoReservado">
    <w:name w:val="Texto de Espaço Reservado"/>
    <w:basedOn w:val="Fontepargpadro"/>
    <w:uiPriority w:val="99"/>
    <w:semiHidden/>
    <w:rsid w:val="001B0893"/>
    <w:rPr>
      <w:color w:val="808080"/>
    </w:rPr>
  </w:style>
  <w:style w:type="paragraph" w:customStyle="1" w:styleId="E55AA3C92843408D8AE08719223E047E">
    <w:name w:val="E55AA3C92843408D8AE08719223E047E"/>
    <w:rsid w:val="001B08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75D96BB95E344D95115BDC21FF38A6" ma:contentTypeVersion="14" ma:contentTypeDescription="Create a new document." ma:contentTypeScope="" ma:versionID="1bf872742a3d955bf74dada693680a34">
  <xsd:schema xmlns:xsd="http://www.w3.org/2001/XMLSchema" xmlns:xs="http://www.w3.org/2001/XMLSchema" xmlns:p="http://schemas.microsoft.com/office/2006/metadata/properties" xmlns:ns2="bdefe134-f692-450b-b957-35bee1de4a82" xmlns:ns3="b5e7ef73-5c3d-4164-bf32-9381c23736e6" targetNamespace="http://schemas.microsoft.com/office/2006/metadata/properties" ma:root="true" ma:fieldsID="b72e49d69df24859255c7b7e2def6a60" ns2:_="" ns3:_="">
    <xsd:import namespace="bdefe134-f692-450b-b957-35bee1de4a82"/>
    <xsd:import namespace="b5e7ef73-5c3d-4164-bf32-9381c23736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fe134-f692-450b-b957-35bee1de4a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5d5b75-8426-4aea-9bea-4d96df90ab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e7ef73-5c3d-4164-bf32-9381c23736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b87f3a2-8665-4e07-8c54-7f4e667434e5}" ma:internalName="TaxCatchAll" ma:showField="CatchAllData" ma:web="b5e7ef73-5c3d-4164-bf32-9381c23736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efe134-f692-450b-b957-35bee1de4a82">
      <Terms xmlns="http://schemas.microsoft.com/office/infopath/2007/PartnerControls"/>
    </lcf76f155ced4ddcb4097134ff3c332f>
    <TaxCatchAll xmlns="b5e7ef73-5c3d-4164-bf32-9381c23736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A355C-7975-42F5-A910-76EFF286C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fe134-f692-450b-b957-35bee1de4a82"/>
    <ds:schemaRef ds:uri="b5e7ef73-5c3d-4164-bf32-9381c2373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C767E3-C427-4DF4-9E06-CB7148696AB1}">
  <ds:schemaRefs>
    <ds:schemaRef ds:uri="http://schemas.microsoft.com/office/2006/metadata/properties"/>
    <ds:schemaRef ds:uri="http://schemas.microsoft.com/office/infopath/2007/PartnerControls"/>
    <ds:schemaRef ds:uri="bdefe134-f692-450b-b957-35bee1de4a82"/>
    <ds:schemaRef ds:uri="b5e7ef73-5c3d-4164-bf32-9381c23736e6"/>
  </ds:schemaRefs>
</ds:datastoreItem>
</file>

<file path=customXml/itemProps3.xml><?xml version="1.0" encoding="utf-8"?>
<ds:datastoreItem xmlns:ds="http://schemas.openxmlformats.org/officeDocument/2006/customXml" ds:itemID="{E546549D-2AC9-4B01-88CB-D39E3FA9CB51}">
  <ds:schemaRefs>
    <ds:schemaRef ds:uri="http://schemas.microsoft.com/sharepoint/v3/contenttype/forms"/>
  </ds:schemaRefs>
</ds:datastoreItem>
</file>

<file path=customXml/itemProps4.xml><?xml version="1.0" encoding="utf-8"?>
<ds:datastoreItem xmlns:ds="http://schemas.openxmlformats.org/officeDocument/2006/customXml" ds:itemID="{7657E243-68C4-472D-B18D-FE45072A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20</Pages>
  <Words>4093</Words>
  <Characters>22104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unifateb</vt:lpstr>
    </vt:vector>
  </TitlesOfParts>
  <Company/>
  <LinksUpToDate>false</LinksUpToDate>
  <CharactersWithSpaces>26145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unifateb</dc:title>
  <dc:subject/>
  <dc:creator>ESTÁGIO</dc:creator>
  <dc:description/>
  <cp:lastModifiedBy>Joyce Maiara Gonçalves</cp:lastModifiedBy>
  <cp:revision>6</cp:revision>
  <cp:lastPrinted>2022-10-06T16:50:00Z</cp:lastPrinted>
  <dcterms:created xsi:type="dcterms:W3CDTF">2022-10-07T18:42:00Z</dcterms:created>
  <dcterms:modified xsi:type="dcterms:W3CDTF">2023-03-13T17:48:00Z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0x0101004375D96BB95E344D95115BDC21FF38A6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diaServiceImageTags">
    <vt:lpwstr/>
  </property>
  <property fmtid="{D5CDD505-2E9C-101B-9397-08002B2CF9AE}" pid="8" name="ScaleCrop">
    <vt:bool>false</vt:bool>
  </property>
  <property fmtid="{D5CDD505-2E9C-101B-9397-08002B2CF9AE}" pid="9" name="ShareDoc">
    <vt:bool>false</vt:bool>
  </property>
</Properties>
</file>